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789" w:rsidRPr="00B15789" w:rsidRDefault="00B15789" w:rsidP="00B15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5789" w:rsidRPr="00B15789" w:rsidRDefault="00B15789" w:rsidP="00B157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D76">
        <w:rPr>
          <w:rStyle w:val="10"/>
          <w:color w:val="auto"/>
          <w:lang w:eastAsia="ru-RU"/>
        </w:rPr>
        <w:t>Пояснительная записка</w:t>
      </w:r>
      <w:r w:rsidRPr="00B15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B1578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15789" w:rsidRPr="00B15789" w:rsidRDefault="00B15789" w:rsidP="00B1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78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 Данная рабочая программа составлена в соответствии с федеральным компонентом государственного стандарта среднего (полного) общего образования по физике            Программа обеспечивает реализацию обязательного минимума содержания образования.  Предлагаемая программа предназначена для изучения курса физики на базовом уровне. Она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ассчитана на 2 часа в неделю (66</w:t>
      </w:r>
      <w:r w:rsidRPr="00B15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 в год).</w:t>
      </w:r>
    </w:p>
    <w:p w:rsidR="00B15789" w:rsidRPr="00B15789" w:rsidRDefault="00B15789" w:rsidP="00B1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78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 В курсе физики 11 класса изучаются законы  электродинамика (продолжение), колебания и волны, оптика, квантовая физика, строение и эволюция Вселенной.</w:t>
      </w:r>
    </w:p>
    <w:p w:rsidR="00B15789" w:rsidRPr="00B15789" w:rsidRDefault="00B15789" w:rsidP="00B1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78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 Изучение физики на ступени среднего (полного) образования направлено на достижение следующих целей:</w:t>
      </w:r>
    </w:p>
    <w:p w:rsidR="00B15789" w:rsidRPr="00B15789" w:rsidRDefault="00B15789" w:rsidP="00B1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 - </w:t>
      </w:r>
      <w:r w:rsidRPr="00B15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усвоение знаний </w:t>
      </w:r>
      <w:r w:rsidRPr="00B15789">
        <w:rPr>
          <w:rFonts w:ascii="Times New Roman" w:eastAsia="Times New Roman" w:hAnsi="Times New Roman" w:cs="Times New Roman"/>
          <w:sz w:val="28"/>
          <w:szCs w:val="28"/>
          <w:lang w:eastAsia="ru-RU"/>
        </w:rPr>
        <w:t>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</w:t>
      </w:r>
    </w:p>
    <w:p w:rsidR="00B15789" w:rsidRPr="00B15789" w:rsidRDefault="00B15789" w:rsidP="00B1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 - </w:t>
      </w:r>
      <w:r w:rsidRPr="00B15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овладение умениями</w:t>
      </w:r>
      <w:r w:rsidRPr="00B15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естественнонаучной информации</w:t>
      </w:r>
    </w:p>
    <w:p w:rsidR="00B15789" w:rsidRPr="00B15789" w:rsidRDefault="00B15789" w:rsidP="00B1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 - </w:t>
      </w:r>
      <w:r w:rsidRPr="00B15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развитие</w:t>
      </w:r>
      <w:r w:rsidRPr="00B15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  технологии;</w:t>
      </w:r>
    </w:p>
    <w:p w:rsidR="00B15789" w:rsidRPr="00B15789" w:rsidRDefault="00B15789" w:rsidP="00B1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 - </w:t>
      </w:r>
      <w:r w:rsidRPr="00B15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воспитание</w:t>
      </w:r>
      <w:r w:rsidRPr="00B15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убежденности в возможности познания законов природы, в необходимости разумного использования достижений науки и технологии для  дальнейшего развития человеческого общества; в необходимости сотрудничества в процессе совместного выполнения задач, уважительного отношения к мнению оппонента при обсуждении проблем </w:t>
      </w:r>
      <w:proofErr w:type="spellStart"/>
      <w:proofErr w:type="gramStart"/>
      <w:r w:rsidRPr="00B15789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естественно-научного</w:t>
      </w:r>
      <w:proofErr w:type="spellEnd"/>
      <w:proofErr w:type="gramEnd"/>
      <w:r w:rsidRPr="00B15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содержания; чувства ответственности за защиту окружающей среды.</w:t>
      </w:r>
    </w:p>
    <w:p w:rsidR="00B15789" w:rsidRDefault="00B15789" w:rsidP="00B1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 - </w:t>
      </w:r>
      <w:r w:rsidRPr="00B15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использование приобретенных знаний и умений</w:t>
      </w:r>
      <w:r w:rsidRPr="00B15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решения практических задач повседневной жизни, обеспечения безопасности своей жизни, рационального природопользования и охраны окружающей среды.</w:t>
      </w:r>
    </w:p>
    <w:p w:rsidR="00CC60C6" w:rsidRPr="00CC60C6" w:rsidRDefault="00507841" w:rsidP="00CC60C6">
      <w:pPr>
        <w:pageBreakBefore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Н</w:t>
      </w:r>
      <w:r w:rsidR="00CC60C6" w:rsidRPr="00CC60C6">
        <w:rPr>
          <w:rFonts w:ascii="Times New Roman" w:hAnsi="Times New Roman" w:cs="Times New Roman"/>
          <w:b/>
          <w:sz w:val="28"/>
          <w:szCs w:val="28"/>
        </w:rPr>
        <w:t xml:space="preserve">ормативные документы, регламентирующие </w:t>
      </w:r>
    </w:p>
    <w:p w:rsidR="00CC60C6" w:rsidRPr="00CC60C6" w:rsidRDefault="00CC60C6" w:rsidP="00CC60C6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0C6">
        <w:rPr>
          <w:rFonts w:ascii="Times New Roman" w:hAnsi="Times New Roman" w:cs="Times New Roman"/>
          <w:b/>
          <w:sz w:val="28"/>
          <w:szCs w:val="28"/>
        </w:rPr>
        <w:t>деятельность учителя физики</w:t>
      </w:r>
    </w:p>
    <w:p w:rsidR="00CC60C6" w:rsidRPr="00CC60C6" w:rsidRDefault="00CC60C6" w:rsidP="00CC60C6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C60C6">
        <w:rPr>
          <w:rFonts w:ascii="Times New Roman" w:hAnsi="Times New Roman" w:cs="Times New Roman"/>
          <w:sz w:val="28"/>
          <w:szCs w:val="28"/>
        </w:rPr>
        <w:tab/>
        <w:t xml:space="preserve">Основными документами, регламентирующими деятельность учителя физики в 2013 / 2014 учебном году, являются: </w:t>
      </w:r>
    </w:p>
    <w:p w:rsidR="00CC60C6" w:rsidRPr="00CC60C6" w:rsidRDefault="00CC60C6" w:rsidP="00CC60C6">
      <w:pPr>
        <w:pStyle w:val="31"/>
        <w:ind w:firstLine="567"/>
      </w:pPr>
      <w:r w:rsidRPr="00CC60C6">
        <w:t xml:space="preserve">- федеральный компонент государственного образовательного стандарта основного общего и среднего (полного) общего образования; </w:t>
      </w:r>
    </w:p>
    <w:p w:rsidR="00CC60C6" w:rsidRPr="00CC60C6" w:rsidRDefault="00CC60C6" w:rsidP="00CC60C6">
      <w:pPr>
        <w:pStyle w:val="31"/>
        <w:ind w:firstLine="567"/>
      </w:pPr>
      <w:r w:rsidRPr="00CC60C6">
        <w:t>- федеральный  базисный учебный план и примерные учебные планы основного и среднего (полного) общего образования по физике;</w:t>
      </w:r>
    </w:p>
    <w:p w:rsidR="00CC60C6" w:rsidRPr="00CC60C6" w:rsidRDefault="00CC60C6" w:rsidP="00CC60C6">
      <w:pPr>
        <w:pStyle w:val="31"/>
        <w:ind w:firstLine="567"/>
      </w:pPr>
      <w:r w:rsidRPr="00CC60C6">
        <w:t>- примерные программы основного общего и среднего (полного) общего образования по физике;</w:t>
      </w:r>
    </w:p>
    <w:p w:rsidR="00CC60C6" w:rsidRPr="00CC60C6" w:rsidRDefault="00CC60C6" w:rsidP="00CC60C6">
      <w:pPr>
        <w:pStyle w:val="31"/>
        <w:ind w:firstLine="567"/>
      </w:pPr>
      <w:r w:rsidRPr="00CC60C6">
        <w:t>- 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стандарта общего образования.</w:t>
      </w:r>
    </w:p>
    <w:p w:rsidR="00CC60C6" w:rsidRPr="00CC60C6" w:rsidRDefault="00CC60C6" w:rsidP="00CC60C6">
      <w:pPr>
        <w:pStyle w:val="31"/>
        <w:ind w:firstLine="567"/>
      </w:pPr>
      <w:r w:rsidRPr="00CC60C6">
        <w:t>Эти документы опубликованы в сборниках:</w:t>
      </w:r>
    </w:p>
    <w:p w:rsidR="00CC60C6" w:rsidRPr="00CC60C6" w:rsidRDefault="00CC60C6" w:rsidP="00C27F7D">
      <w:pPr>
        <w:ind w:left="570"/>
        <w:jc w:val="both"/>
      </w:pPr>
      <w:r w:rsidRPr="00CC60C6">
        <w:rPr>
          <w:rFonts w:ascii="Times New Roman" w:hAnsi="Times New Roman" w:cs="Times New Roman"/>
          <w:sz w:val="28"/>
          <w:szCs w:val="28"/>
        </w:rPr>
        <w:t xml:space="preserve">•  Программы для общеобразовательных учреждений. Физика. Астрономия. 7 – 11 </w:t>
      </w:r>
      <w:proofErr w:type="spellStart"/>
      <w:r w:rsidRPr="00CC60C6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CC60C6">
        <w:rPr>
          <w:rFonts w:ascii="Times New Roman" w:hAnsi="Times New Roman" w:cs="Times New Roman"/>
          <w:sz w:val="28"/>
          <w:szCs w:val="28"/>
        </w:rPr>
        <w:t>. / сост. В.А. Коровин, В.А. Орлов. – М.: Дрофа, 2010.</w:t>
      </w:r>
      <w:r w:rsidRPr="00CC60C6">
        <w:t>.</w:t>
      </w:r>
    </w:p>
    <w:p w:rsidR="00CC60C6" w:rsidRPr="00CC60C6" w:rsidRDefault="00CC60C6" w:rsidP="00CC60C6">
      <w:pPr>
        <w:pStyle w:val="31"/>
        <w:ind w:firstLine="567"/>
      </w:pPr>
      <w:r w:rsidRPr="00CC60C6">
        <w:t xml:space="preserve">•  Программы общеобразовательных учреждений. Физика. 10-11 классы / П.Г. Саенко, В.С. </w:t>
      </w:r>
      <w:proofErr w:type="spellStart"/>
      <w:r w:rsidRPr="00CC60C6">
        <w:t>Данюшенков</w:t>
      </w:r>
      <w:proofErr w:type="spellEnd"/>
      <w:r w:rsidRPr="00CC60C6">
        <w:t>, О.В. Коршунова и др. – М.: Просвещение, 2010.</w:t>
      </w:r>
    </w:p>
    <w:p w:rsidR="00CC60C6" w:rsidRPr="00CC60C6" w:rsidRDefault="00CC60C6" w:rsidP="00CC60C6">
      <w:pPr>
        <w:pStyle w:val="31"/>
        <w:ind w:firstLine="567"/>
      </w:pPr>
      <w:r w:rsidRPr="00CC60C6">
        <w:t xml:space="preserve">Образовательные учреждения области осуществляют свою деятельность на основе: </w:t>
      </w:r>
    </w:p>
    <w:p w:rsidR="00CC60C6" w:rsidRPr="00CC60C6" w:rsidRDefault="00CC60C6" w:rsidP="00CC60C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60C6">
        <w:rPr>
          <w:rFonts w:ascii="Times New Roman" w:hAnsi="Times New Roman" w:cs="Times New Roman"/>
          <w:sz w:val="28"/>
          <w:szCs w:val="28"/>
        </w:rPr>
        <w:tab/>
        <w:t>• федерального перечня учебников, рекомендованных (допущенных) к использованию в образовательном процессе в образовательных учреждениях,</w:t>
      </w:r>
      <w:r w:rsidRPr="00CC60C6">
        <w:rPr>
          <w:rFonts w:ascii="Times New Roman" w:hAnsi="Times New Roman" w:cs="Times New Roman"/>
          <w:sz w:val="28"/>
          <w:szCs w:val="28"/>
        </w:rPr>
        <w:br/>
        <w:t xml:space="preserve">реализующих образовательные программы общего образования </w:t>
      </w:r>
      <w:r w:rsidRPr="00CC60C6">
        <w:rPr>
          <w:rFonts w:ascii="Times New Roman" w:hAnsi="Times New Roman" w:cs="Times New Roman"/>
          <w:sz w:val="28"/>
          <w:szCs w:val="28"/>
        </w:rPr>
        <w:br/>
        <w:t>и имеющих государственную аккредитацию, на 2013/2014 учебный год (приказ</w:t>
      </w:r>
      <w:r w:rsidRPr="00CC60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C60C6">
        <w:rPr>
          <w:rFonts w:ascii="Times New Roman" w:hAnsi="Times New Roman" w:cs="Times New Roman"/>
          <w:sz w:val="28"/>
          <w:szCs w:val="28"/>
        </w:rPr>
        <w:t>Министерства образования и науки РФ</w:t>
      </w:r>
      <w:r w:rsidRPr="00CC60C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C60C6">
        <w:rPr>
          <w:rFonts w:ascii="Times New Roman" w:hAnsi="Times New Roman" w:cs="Times New Roman"/>
          <w:sz w:val="28"/>
          <w:szCs w:val="28"/>
        </w:rPr>
        <w:t>от 19 декабря 2012 г. № 1067</w:t>
      </w:r>
      <w:r w:rsidRPr="00CC60C6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CC60C6" w:rsidRPr="00CC60C6" w:rsidRDefault="00CC60C6" w:rsidP="00CC60C6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CC60C6">
        <w:rPr>
          <w:rFonts w:ascii="Times New Roman" w:hAnsi="Times New Roman" w:cs="Times New Roman"/>
          <w:sz w:val="28"/>
          <w:szCs w:val="28"/>
        </w:rPr>
        <w:t>• письма управления образования и науки Липецкой области от 26.10.2009 № 3499 «Примерное положение</w:t>
      </w:r>
      <w:r w:rsidRPr="00CC60C6">
        <w:rPr>
          <w:rFonts w:ascii="Times New Roman" w:hAnsi="Times New Roman" w:cs="Times New Roman"/>
          <w:bCs/>
          <w:iCs/>
          <w:sz w:val="28"/>
          <w:szCs w:val="28"/>
        </w:rPr>
        <w:t xml:space="preserve"> о структуре,</w:t>
      </w:r>
      <w:r w:rsidRPr="00CC60C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CC60C6">
        <w:rPr>
          <w:rFonts w:ascii="Times New Roman" w:hAnsi="Times New Roman" w:cs="Times New Roman"/>
          <w:bCs/>
          <w:sz w:val="28"/>
          <w:szCs w:val="28"/>
        </w:rPr>
        <w:t xml:space="preserve">порядке разработки и утверждения </w:t>
      </w:r>
      <w:r w:rsidRPr="00CC60C6">
        <w:rPr>
          <w:rFonts w:ascii="Times New Roman" w:hAnsi="Times New Roman" w:cs="Times New Roman"/>
          <w:bCs/>
          <w:iCs/>
          <w:sz w:val="28"/>
          <w:szCs w:val="28"/>
        </w:rPr>
        <w:t>рабочих программ</w:t>
      </w:r>
      <w:r w:rsidRPr="00CC60C6">
        <w:rPr>
          <w:rFonts w:ascii="Times New Roman" w:hAnsi="Times New Roman" w:cs="Times New Roman"/>
          <w:sz w:val="28"/>
          <w:szCs w:val="28"/>
        </w:rPr>
        <w:t xml:space="preserve"> учебных курсов, предметов, дисциплин (модулей) </w:t>
      </w:r>
      <w:r w:rsidRPr="00CC60C6">
        <w:rPr>
          <w:rFonts w:ascii="Times New Roman" w:hAnsi="Times New Roman" w:cs="Times New Roman"/>
          <w:bCs/>
          <w:iCs/>
          <w:sz w:val="28"/>
          <w:szCs w:val="28"/>
        </w:rPr>
        <w:t>общеобразовательного учреждения</w:t>
      </w:r>
      <w:r w:rsidRPr="00CC60C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, </w:t>
      </w:r>
      <w:r w:rsidRPr="00CC60C6">
        <w:rPr>
          <w:rFonts w:ascii="Times New Roman" w:hAnsi="Times New Roman" w:cs="Times New Roman"/>
          <w:iCs/>
          <w:sz w:val="28"/>
          <w:szCs w:val="28"/>
        </w:rPr>
        <w:t xml:space="preserve">реализующего образовательные программы общего образования». </w:t>
      </w:r>
      <w:r w:rsidRPr="00CC60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60C6" w:rsidRPr="00CC60C6" w:rsidRDefault="00CC60C6" w:rsidP="00CC60C6">
      <w:pPr>
        <w:tabs>
          <w:tab w:val="left" w:pos="0"/>
        </w:tabs>
        <w:ind w:right="150"/>
        <w:jc w:val="both"/>
        <w:rPr>
          <w:rFonts w:ascii="Times New Roman" w:hAnsi="Times New Roman" w:cs="Times New Roman"/>
          <w:sz w:val="28"/>
          <w:szCs w:val="28"/>
        </w:rPr>
      </w:pPr>
      <w:r w:rsidRPr="00CC60C6">
        <w:rPr>
          <w:rFonts w:ascii="Times New Roman" w:hAnsi="Times New Roman" w:cs="Times New Roman"/>
          <w:sz w:val="28"/>
          <w:szCs w:val="28"/>
        </w:rPr>
        <w:tab/>
        <w:t>С учетом сохранения разнообразия видов общеобразовательных учреждений и моделей образования и обеспечения единого образовательного пространства в Липецкой области учителю-предметнику необходимо ориентироваться на следующие нормативные документы</w:t>
      </w:r>
      <w:r w:rsidRPr="00CC60C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C60C6">
        <w:rPr>
          <w:rFonts w:ascii="Times New Roman" w:eastAsia="Calibri" w:hAnsi="Times New Roman" w:cs="Times New Roman"/>
          <w:sz w:val="28"/>
          <w:szCs w:val="28"/>
        </w:rPr>
        <w:t>федерального и</w:t>
      </w:r>
      <w:r w:rsidRPr="00CC60C6">
        <w:rPr>
          <w:rFonts w:ascii="Times New Roman" w:hAnsi="Times New Roman" w:cs="Times New Roman"/>
          <w:sz w:val="28"/>
          <w:szCs w:val="28"/>
        </w:rPr>
        <w:t xml:space="preserve"> регионального уровней.</w:t>
      </w:r>
    </w:p>
    <w:p w:rsidR="00CC60C6" w:rsidRPr="00CC60C6" w:rsidRDefault="00507841" w:rsidP="00CC60C6">
      <w:pPr>
        <w:pStyle w:val="aa"/>
        <w:suppressLineNumbers/>
        <w:tabs>
          <w:tab w:val="left" w:pos="0"/>
        </w:tabs>
        <w:ind w:left="-567" w:firstLine="0"/>
        <w:jc w:val="center"/>
        <w:rPr>
          <w:rFonts w:eastAsia="Calibri"/>
          <w:b/>
          <w:i/>
          <w:szCs w:val="28"/>
        </w:rPr>
      </w:pPr>
      <w:r>
        <w:rPr>
          <w:rFonts w:eastAsia="Calibri"/>
          <w:b/>
          <w:i/>
          <w:szCs w:val="28"/>
        </w:rPr>
        <w:lastRenderedPageBreak/>
        <w:t>ф</w:t>
      </w:r>
      <w:r w:rsidR="00CC60C6" w:rsidRPr="00CC60C6">
        <w:rPr>
          <w:rFonts w:eastAsia="Calibri"/>
          <w:b/>
          <w:i/>
          <w:szCs w:val="28"/>
        </w:rPr>
        <w:t>едеральный уровень</w:t>
      </w:r>
    </w:p>
    <w:p w:rsidR="00CC60C6" w:rsidRPr="00CC60C6" w:rsidRDefault="00CC60C6" w:rsidP="00CC60C6">
      <w:pPr>
        <w:numPr>
          <w:ilvl w:val="0"/>
          <w:numId w:val="9"/>
        </w:numPr>
        <w:shd w:val="clear" w:color="auto" w:fill="FFFFFF"/>
        <w:tabs>
          <w:tab w:val="left" w:pos="0"/>
          <w:tab w:val="left" w:pos="1637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60C6">
        <w:rPr>
          <w:rFonts w:ascii="Times New Roman" w:hAnsi="Times New Roman" w:cs="Times New Roman"/>
          <w:sz w:val="28"/>
          <w:szCs w:val="28"/>
        </w:rPr>
        <w:t>Закон РФ от 29 декабря 2012 года №273 – ФЗ "Об образовании".</w:t>
      </w:r>
    </w:p>
    <w:p w:rsidR="00CC60C6" w:rsidRPr="00CC60C6" w:rsidRDefault="00CC60C6" w:rsidP="00CC60C6">
      <w:pPr>
        <w:numPr>
          <w:ilvl w:val="0"/>
          <w:numId w:val="9"/>
        </w:numPr>
        <w:tabs>
          <w:tab w:val="left" w:pos="0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60C6">
        <w:rPr>
          <w:rFonts w:ascii="Times New Roman" w:hAnsi="Times New Roman" w:cs="Times New Roman"/>
          <w:sz w:val="28"/>
          <w:szCs w:val="28"/>
        </w:rPr>
        <w:t>Концепция профильного обучения на старшей ступени общего образования,   утвержденная приказом Министерства образования РФ от 18 июля 2002 года №2783.</w:t>
      </w:r>
    </w:p>
    <w:p w:rsidR="00CC60C6" w:rsidRPr="00CC60C6" w:rsidRDefault="00CC60C6" w:rsidP="00CC60C6">
      <w:pPr>
        <w:numPr>
          <w:ilvl w:val="0"/>
          <w:numId w:val="9"/>
        </w:numPr>
        <w:tabs>
          <w:tab w:val="left" w:pos="0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60C6">
        <w:rPr>
          <w:rFonts w:ascii="Times New Roman" w:hAnsi="Times New Roman" w:cs="Times New Roman"/>
          <w:sz w:val="28"/>
          <w:szCs w:val="28"/>
        </w:rPr>
        <w:t>Типовое положение об общеобразовательном учреждении (ред. от 10.03.2009), утвержденное постановлением Правительства РФ от 19 марта 2001 года №196.</w:t>
      </w:r>
    </w:p>
    <w:p w:rsidR="00CC60C6" w:rsidRPr="00CC60C6" w:rsidRDefault="00CC60C6" w:rsidP="00CC60C6">
      <w:pPr>
        <w:numPr>
          <w:ilvl w:val="0"/>
          <w:numId w:val="9"/>
        </w:numPr>
        <w:tabs>
          <w:tab w:val="left" w:pos="0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60C6">
        <w:rPr>
          <w:rFonts w:ascii="Times New Roman" w:hAnsi="Times New Roman" w:cs="Times New Roman"/>
          <w:sz w:val="28"/>
          <w:szCs w:val="28"/>
        </w:rPr>
        <w:t xml:space="preserve">Санитарно-эпидемиологические правила и нормативы </w:t>
      </w:r>
      <w:proofErr w:type="spellStart"/>
      <w:r w:rsidRPr="00CC60C6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CC60C6">
        <w:rPr>
          <w:rFonts w:ascii="Times New Roman" w:hAnsi="Times New Roman" w:cs="Times New Roman"/>
          <w:sz w:val="28"/>
          <w:szCs w:val="28"/>
        </w:rPr>
        <w:t xml:space="preserve"> 2.4.2.2821-10   «Санитарно-эпидемиологические требования к условиям и организации обучения в общеобразовательных учреждениях», зарегистрированные в Минюсте России 03 марта 2011 года, регистрационный номер 19993.</w:t>
      </w:r>
    </w:p>
    <w:p w:rsidR="00CC60C6" w:rsidRPr="00CC60C6" w:rsidRDefault="00CC60C6" w:rsidP="00CC60C6">
      <w:pPr>
        <w:numPr>
          <w:ilvl w:val="0"/>
          <w:numId w:val="9"/>
        </w:numPr>
        <w:tabs>
          <w:tab w:val="left" w:pos="0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60C6">
        <w:rPr>
          <w:rFonts w:ascii="Times New Roman" w:hAnsi="Times New Roman" w:cs="Times New Roman"/>
          <w:sz w:val="28"/>
          <w:szCs w:val="28"/>
        </w:rPr>
        <w:t>Федеральный базисный учебный план и примерные учебные планы для общеобразовательных учреждений РФ, реализующих программы общего образования, утвержденные приказом Министерства образования РФ от 09 марта 2004 года №1312.</w:t>
      </w:r>
    </w:p>
    <w:p w:rsidR="00CC60C6" w:rsidRPr="00CC60C6" w:rsidRDefault="00CC60C6" w:rsidP="00CC60C6">
      <w:pPr>
        <w:numPr>
          <w:ilvl w:val="0"/>
          <w:numId w:val="9"/>
        </w:numPr>
        <w:tabs>
          <w:tab w:val="left" w:pos="0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60C6">
        <w:rPr>
          <w:rFonts w:ascii="Times New Roman" w:hAnsi="Times New Roman" w:cs="Times New Roman"/>
          <w:sz w:val="28"/>
          <w:szCs w:val="28"/>
        </w:rPr>
        <w:t>Приказ Министерства образования РФ от 05 марта 2004 года №1089 «Об утверждении федерального компонента государственных образовательных стандартов начального общег</w:t>
      </w:r>
      <w:r w:rsidR="00C27F7D">
        <w:rPr>
          <w:rFonts w:ascii="Times New Roman" w:hAnsi="Times New Roman" w:cs="Times New Roman"/>
          <w:sz w:val="28"/>
          <w:szCs w:val="28"/>
        </w:rPr>
        <w:t xml:space="preserve">о, основного общего и среднего </w:t>
      </w:r>
      <w:r w:rsidRPr="00CC60C6">
        <w:rPr>
          <w:rFonts w:ascii="Times New Roman" w:hAnsi="Times New Roman" w:cs="Times New Roman"/>
          <w:sz w:val="28"/>
          <w:szCs w:val="28"/>
        </w:rPr>
        <w:t>общего образования».</w:t>
      </w:r>
    </w:p>
    <w:p w:rsidR="00CC60C6" w:rsidRPr="00CC60C6" w:rsidRDefault="00CC60C6" w:rsidP="00CC60C6">
      <w:pPr>
        <w:numPr>
          <w:ilvl w:val="0"/>
          <w:numId w:val="9"/>
        </w:numPr>
        <w:tabs>
          <w:tab w:val="left" w:pos="0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60C6">
        <w:rPr>
          <w:rFonts w:ascii="Times New Roman" w:hAnsi="Times New Roman" w:cs="Times New Roman"/>
          <w:sz w:val="28"/>
          <w:szCs w:val="28"/>
        </w:rPr>
        <w:t>Приказ Министерства образования и науки РФ от 20 августа 2008 года №241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утверждённые приказом Министерства образования Российской Федерации от 9 марта 2004 года №1312 «Об утверждении федерального базисного учебного плана и примерных учебных планов для образовательных учреждений Российской Федерации</w:t>
      </w:r>
      <w:proofErr w:type="gramEnd"/>
      <w:r w:rsidRPr="00CC60C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CC60C6">
        <w:rPr>
          <w:rFonts w:ascii="Times New Roman" w:hAnsi="Times New Roman" w:cs="Times New Roman"/>
          <w:sz w:val="28"/>
          <w:szCs w:val="28"/>
        </w:rPr>
        <w:t>реализующих</w:t>
      </w:r>
      <w:proofErr w:type="gramEnd"/>
      <w:r w:rsidRPr="00CC60C6">
        <w:rPr>
          <w:rFonts w:ascii="Times New Roman" w:hAnsi="Times New Roman" w:cs="Times New Roman"/>
          <w:sz w:val="28"/>
          <w:szCs w:val="28"/>
        </w:rPr>
        <w:t xml:space="preserve"> программы общего образования».</w:t>
      </w:r>
    </w:p>
    <w:p w:rsidR="00CC60C6" w:rsidRPr="00CC60C6" w:rsidRDefault="00CC60C6" w:rsidP="00CC60C6">
      <w:pPr>
        <w:numPr>
          <w:ilvl w:val="0"/>
          <w:numId w:val="9"/>
        </w:numPr>
        <w:tabs>
          <w:tab w:val="left" w:pos="0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60C6">
        <w:rPr>
          <w:rFonts w:ascii="Times New Roman" w:hAnsi="Times New Roman" w:cs="Times New Roman"/>
          <w:sz w:val="28"/>
          <w:szCs w:val="28"/>
        </w:rPr>
        <w:t>Приказ Министерства образования и науки Российской Федерации от 30 августа 2010 года № 889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 марта 2004 года  № 1312 «Об утверждении федерального базисного учебного плана и примерных учебных планов для образовательных учреждений Российской</w:t>
      </w:r>
      <w:proofErr w:type="gramEnd"/>
      <w:r w:rsidRPr="00CC60C6">
        <w:rPr>
          <w:rFonts w:ascii="Times New Roman" w:hAnsi="Times New Roman" w:cs="Times New Roman"/>
          <w:sz w:val="28"/>
          <w:szCs w:val="28"/>
        </w:rPr>
        <w:t xml:space="preserve"> Федерации, </w:t>
      </w:r>
      <w:proofErr w:type="gramStart"/>
      <w:r w:rsidRPr="00CC60C6">
        <w:rPr>
          <w:rFonts w:ascii="Times New Roman" w:hAnsi="Times New Roman" w:cs="Times New Roman"/>
          <w:sz w:val="28"/>
          <w:szCs w:val="28"/>
        </w:rPr>
        <w:t>реализующих</w:t>
      </w:r>
      <w:proofErr w:type="gramEnd"/>
      <w:r w:rsidRPr="00CC60C6">
        <w:rPr>
          <w:rFonts w:ascii="Times New Roman" w:hAnsi="Times New Roman" w:cs="Times New Roman"/>
          <w:sz w:val="28"/>
          <w:szCs w:val="28"/>
        </w:rPr>
        <w:t xml:space="preserve"> программы общего образования».</w:t>
      </w:r>
    </w:p>
    <w:p w:rsidR="00CC60C6" w:rsidRPr="00CC60C6" w:rsidRDefault="00CC60C6" w:rsidP="00CC60C6">
      <w:pPr>
        <w:numPr>
          <w:ilvl w:val="0"/>
          <w:numId w:val="9"/>
        </w:numPr>
        <w:tabs>
          <w:tab w:val="left" w:pos="0"/>
          <w:tab w:val="left" w:pos="360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60C6">
        <w:rPr>
          <w:rFonts w:ascii="Times New Roman" w:hAnsi="Times New Roman" w:cs="Times New Roman"/>
          <w:sz w:val="28"/>
          <w:szCs w:val="28"/>
        </w:rPr>
        <w:t>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учреждениях, на 2013/2014 учебный год, утвержденный приказом Министерства образования и науки Российской Федерации от 19 декабря 2012 г. № 1067.</w:t>
      </w:r>
    </w:p>
    <w:p w:rsidR="00CC60C6" w:rsidRPr="00CC60C6" w:rsidRDefault="00CC60C6" w:rsidP="00CC60C6">
      <w:pPr>
        <w:numPr>
          <w:ilvl w:val="0"/>
          <w:numId w:val="9"/>
        </w:numPr>
        <w:tabs>
          <w:tab w:val="left" w:pos="0"/>
          <w:tab w:val="left" w:pos="360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60C6">
        <w:rPr>
          <w:rFonts w:ascii="Times New Roman" w:hAnsi="Times New Roman" w:cs="Times New Roman"/>
          <w:sz w:val="28"/>
          <w:szCs w:val="28"/>
        </w:rPr>
        <w:t>Письмо Министерства образования и науки Российской Федерации департамента государственной политики в образовании от 10 февраля 2011г. № 03-105 «Об использовании учебников и учебных пособий в образовательном процессе»;</w:t>
      </w:r>
    </w:p>
    <w:p w:rsidR="00CC60C6" w:rsidRPr="00CC60C6" w:rsidRDefault="00CC60C6" w:rsidP="00CC60C6">
      <w:pPr>
        <w:pStyle w:val="msonormalbullet1gif"/>
        <w:numPr>
          <w:ilvl w:val="0"/>
          <w:numId w:val="9"/>
        </w:numPr>
        <w:tabs>
          <w:tab w:val="left" w:pos="0"/>
        </w:tabs>
        <w:spacing w:before="0" w:after="0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60C6">
        <w:rPr>
          <w:rFonts w:ascii="Times New Roman" w:hAnsi="Times New Roman" w:cs="Times New Roman"/>
          <w:sz w:val="28"/>
          <w:szCs w:val="28"/>
        </w:rPr>
        <w:lastRenderedPageBreak/>
        <w:t>Положение о формах и порядке проведения государственной (итоговой) аттестации, освоивших основные общеобразовательные программы среднего (полного) общего образования (утверждено приказом Министерства образования и науки Российской Федерации от 28.11.2008 № 362).</w:t>
      </w:r>
    </w:p>
    <w:p w:rsidR="00CC60C6" w:rsidRPr="00CC60C6" w:rsidRDefault="00CC60C6" w:rsidP="00CC60C6">
      <w:pPr>
        <w:numPr>
          <w:ilvl w:val="0"/>
          <w:numId w:val="9"/>
        </w:numPr>
        <w:tabs>
          <w:tab w:val="left" w:pos="0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60C6">
        <w:rPr>
          <w:rFonts w:ascii="Times New Roman" w:hAnsi="Times New Roman" w:cs="Times New Roman"/>
          <w:sz w:val="28"/>
          <w:szCs w:val="28"/>
        </w:rPr>
        <w:t xml:space="preserve">Порядок проведения единого государственного экзамена (утвержден приказом Министерства образования и науки Российской Федерации от 24.02.2009 № 57)в ред. приказа МОН от 09.03.2010года. </w:t>
      </w:r>
    </w:p>
    <w:p w:rsidR="00CC60C6" w:rsidRPr="00CC60C6" w:rsidRDefault="00CC60C6" w:rsidP="00CC60C6">
      <w:pPr>
        <w:numPr>
          <w:ilvl w:val="0"/>
          <w:numId w:val="9"/>
        </w:numPr>
        <w:tabs>
          <w:tab w:val="left" w:pos="0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60C6">
        <w:rPr>
          <w:rFonts w:ascii="Times New Roman" w:hAnsi="Times New Roman" w:cs="Times New Roman"/>
          <w:sz w:val="28"/>
          <w:szCs w:val="28"/>
        </w:rPr>
        <w:t>Порядок проведения государственного выпускного экзамена (утвержден приказом Министерства образования и науки Российской Федерации от 03.03.2009 № 70).</w:t>
      </w:r>
    </w:p>
    <w:p w:rsidR="00CC60C6" w:rsidRPr="00CC60C6" w:rsidRDefault="00CC60C6" w:rsidP="00CC60C6">
      <w:pPr>
        <w:numPr>
          <w:ilvl w:val="0"/>
          <w:numId w:val="9"/>
        </w:numPr>
        <w:tabs>
          <w:tab w:val="left" w:pos="0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60C6">
        <w:rPr>
          <w:rFonts w:ascii="Times New Roman" w:hAnsi="Times New Roman" w:cs="Times New Roman"/>
          <w:sz w:val="28"/>
          <w:szCs w:val="28"/>
        </w:rPr>
        <w:t>Примерные программы по физике, разработанные в соответствии с государственными образовательными стандартами 2004 г.</w:t>
      </w:r>
    </w:p>
    <w:p w:rsidR="00CC60C6" w:rsidRPr="00CC60C6" w:rsidRDefault="00CC60C6" w:rsidP="00CC60C6">
      <w:pPr>
        <w:numPr>
          <w:ilvl w:val="0"/>
          <w:numId w:val="9"/>
        </w:numPr>
        <w:tabs>
          <w:tab w:val="left" w:pos="0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C60C6">
        <w:rPr>
          <w:rFonts w:ascii="Times New Roman" w:hAnsi="Times New Roman" w:cs="Times New Roman"/>
          <w:sz w:val="28"/>
          <w:szCs w:val="28"/>
        </w:rPr>
        <w:t>Методическое письмо ФИПИ «Об использовании результатов единого государственного экзамена 2013 года в преподавании физике в образовательных учреждениях среднего общего образования».</w:t>
      </w:r>
      <w:r w:rsidRPr="00CC60C6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</w:p>
    <w:p w:rsidR="00CC60C6" w:rsidRPr="00CC60C6" w:rsidRDefault="00CC60C6" w:rsidP="00CC60C6">
      <w:pPr>
        <w:numPr>
          <w:ilvl w:val="0"/>
          <w:numId w:val="9"/>
        </w:numPr>
        <w:tabs>
          <w:tab w:val="left" w:pos="0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60C6">
        <w:rPr>
          <w:rFonts w:ascii="Times New Roman" w:hAnsi="Times New Roman" w:cs="Times New Roman"/>
          <w:color w:val="333333"/>
          <w:sz w:val="28"/>
          <w:szCs w:val="28"/>
        </w:rPr>
        <w:t xml:space="preserve">Приказ </w:t>
      </w:r>
      <w:r w:rsidRPr="00CC60C6">
        <w:rPr>
          <w:rFonts w:ascii="Times New Roman" w:hAnsi="Times New Roman" w:cs="Times New Roman"/>
          <w:sz w:val="28"/>
          <w:szCs w:val="28"/>
        </w:rPr>
        <w:t xml:space="preserve">Министерства образования и науки Российской Федерации </w:t>
      </w:r>
      <w:r w:rsidRPr="00CC60C6">
        <w:rPr>
          <w:rFonts w:ascii="Times New Roman" w:hAnsi="Times New Roman" w:cs="Times New Roman"/>
          <w:bCs/>
          <w:sz w:val="28"/>
          <w:szCs w:val="28"/>
        </w:rPr>
        <w:t>от 24 января 2012 года № 39 «О внесении изменений в  федеральный  компонент  государственных  образовательных  стандартов начального общего, основного общего и среднего общего образования,  утвержденный  приказом  Министерства  образования   Российской  Федерации  от 5 марта  2004  года  № 1089».</w:t>
      </w:r>
    </w:p>
    <w:p w:rsidR="00507841" w:rsidRDefault="00CC60C6" w:rsidP="00507841">
      <w:pPr>
        <w:tabs>
          <w:tab w:val="left" w:pos="0"/>
        </w:tabs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60C6">
        <w:rPr>
          <w:rFonts w:ascii="Times New Roman" w:hAnsi="Times New Roman" w:cs="Times New Roman"/>
          <w:sz w:val="28"/>
          <w:szCs w:val="28"/>
        </w:rPr>
        <w:t xml:space="preserve">Информация о федеральных нормативных документах на сайтах: </w:t>
      </w:r>
      <w:hyperlink r:id="rId5" w:history="1">
        <w:r w:rsidRPr="00CC60C6">
          <w:rPr>
            <w:rStyle w:val="a3"/>
            <w:rFonts w:ascii="Times New Roman" w:hAnsi="Times New Roman" w:cs="Times New Roman"/>
            <w:sz w:val="28"/>
            <w:szCs w:val="28"/>
          </w:rPr>
          <w:t>http://mon.gov.ru/</w:t>
        </w:r>
      </w:hyperlink>
      <w:r w:rsidRPr="00CC60C6">
        <w:rPr>
          <w:rFonts w:ascii="Times New Roman" w:hAnsi="Times New Roman" w:cs="Times New Roman"/>
          <w:sz w:val="28"/>
          <w:szCs w:val="28"/>
        </w:rPr>
        <w:t xml:space="preserve"> (Министерство Образования РФ); </w:t>
      </w:r>
      <w:r w:rsidRPr="00CC60C6">
        <w:rPr>
          <w:rStyle w:val="a3"/>
          <w:rFonts w:ascii="Times New Roman" w:hAnsi="Times New Roman" w:cs="Times New Roman"/>
          <w:sz w:val="28"/>
          <w:szCs w:val="28"/>
        </w:rPr>
        <w:t>http://www.ed.gov.ru/</w:t>
      </w:r>
      <w:r w:rsidRPr="00CC60C6">
        <w:rPr>
          <w:rFonts w:ascii="Times New Roman" w:hAnsi="Times New Roman" w:cs="Times New Roman"/>
          <w:sz w:val="28"/>
          <w:szCs w:val="28"/>
        </w:rPr>
        <w:t xml:space="preserve"> (Образовательный портал); </w:t>
      </w:r>
      <w:hyperlink r:id="rId6" w:history="1">
        <w:r w:rsidRPr="00CC60C6">
          <w:rPr>
            <w:rStyle w:val="a3"/>
            <w:rFonts w:ascii="Times New Roman" w:hAnsi="Times New Roman" w:cs="Times New Roman"/>
            <w:sz w:val="28"/>
            <w:szCs w:val="28"/>
          </w:rPr>
          <w:t>http://www.edu.ru/</w:t>
        </w:r>
      </w:hyperlink>
      <w:r w:rsidRPr="00CC60C6">
        <w:rPr>
          <w:rFonts w:ascii="Times New Roman" w:hAnsi="Times New Roman" w:cs="Times New Roman"/>
          <w:sz w:val="28"/>
          <w:szCs w:val="28"/>
        </w:rPr>
        <w:t xml:space="preserve"> (Единый государственный экзамен); </w:t>
      </w:r>
      <w:hyperlink r:id="rId7" w:history="1">
        <w:r w:rsidRPr="00CC60C6">
          <w:rPr>
            <w:rStyle w:val="a3"/>
            <w:rFonts w:ascii="Times New Roman" w:hAnsi="Times New Roman" w:cs="Times New Roman"/>
            <w:sz w:val="28"/>
            <w:szCs w:val="28"/>
          </w:rPr>
          <w:t>http://fipi.ru/</w:t>
        </w:r>
      </w:hyperlink>
      <w:r w:rsidRPr="00CC60C6">
        <w:rPr>
          <w:rFonts w:ascii="Times New Roman" w:hAnsi="Times New Roman" w:cs="Times New Roman"/>
          <w:sz w:val="28"/>
          <w:szCs w:val="28"/>
        </w:rPr>
        <w:t xml:space="preserve"> (ФИПИ)</w:t>
      </w:r>
    </w:p>
    <w:p w:rsidR="00CC60C6" w:rsidRDefault="00CC60C6" w:rsidP="00507841">
      <w:pPr>
        <w:tabs>
          <w:tab w:val="left" w:pos="0"/>
        </w:tabs>
        <w:ind w:left="-567"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Региональный уровень</w:t>
      </w:r>
      <w:r>
        <w:rPr>
          <w:sz w:val="28"/>
          <w:szCs w:val="28"/>
        </w:rPr>
        <w:tab/>
        <w:t xml:space="preserve">     </w:t>
      </w:r>
    </w:p>
    <w:p w:rsidR="00CC60C6" w:rsidRPr="00CC60C6" w:rsidRDefault="00CC60C6" w:rsidP="00CC60C6">
      <w:pPr>
        <w:numPr>
          <w:ilvl w:val="0"/>
          <w:numId w:val="1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0C6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CC60C6">
        <w:rPr>
          <w:rFonts w:ascii="Times New Roman" w:hAnsi="Times New Roman" w:cs="Times New Roman"/>
          <w:sz w:val="28"/>
          <w:szCs w:val="28"/>
        </w:rPr>
        <w:t>УОиН</w:t>
      </w:r>
      <w:proofErr w:type="spellEnd"/>
      <w:r w:rsidRPr="00CC60C6">
        <w:rPr>
          <w:rFonts w:ascii="Times New Roman" w:hAnsi="Times New Roman" w:cs="Times New Roman"/>
          <w:sz w:val="28"/>
          <w:szCs w:val="28"/>
        </w:rPr>
        <w:t xml:space="preserve"> Липецкой области от 20.06.2013 г. № 585 «О внесении изменений в приказ управления образования и науки Липецкой области от 16 мая 2013 г. №451 “О базисных учебных планах для общеобразовательных учреждений Липецкой области на 2013/2014 учебный год”».</w:t>
      </w:r>
    </w:p>
    <w:p w:rsidR="00CC60C6" w:rsidRPr="00CC60C6" w:rsidRDefault="00CC60C6" w:rsidP="00CC60C6">
      <w:pPr>
        <w:numPr>
          <w:ilvl w:val="0"/>
          <w:numId w:val="1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0C6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CC60C6">
        <w:rPr>
          <w:rFonts w:ascii="Times New Roman" w:hAnsi="Times New Roman" w:cs="Times New Roman"/>
          <w:sz w:val="28"/>
          <w:szCs w:val="28"/>
        </w:rPr>
        <w:t>УОиН</w:t>
      </w:r>
      <w:proofErr w:type="spellEnd"/>
      <w:r w:rsidRPr="00CC60C6">
        <w:rPr>
          <w:rFonts w:ascii="Times New Roman" w:hAnsi="Times New Roman" w:cs="Times New Roman"/>
          <w:sz w:val="28"/>
          <w:szCs w:val="28"/>
        </w:rPr>
        <w:t xml:space="preserve"> Липецкой области от 16.05.2013 г. № 451 «О базисных учебных планах для общеобразовательных учреждений Липецкой области, реализующих программы общего образования, на 2013/2014 учебный год».</w:t>
      </w:r>
    </w:p>
    <w:p w:rsidR="00CC60C6" w:rsidRPr="00CC60C6" w:rsidRDefault="00CC60C6" w:rsidP="00CC60C6">
      <w:pPr>
        <w:numPr>
          <w:ilvl w:val="0"/>
          <w:numId w:val="1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C60C6">
        <w:rPr>
          <w:rFonts w:ascii="Times New Roman" w:hAnsi="Times New Roman" w:cs="Times New Roman"/>
          <w:sz w:val="28"/>
          <w:szCs w:val="28"/>
        </w:rPr>
        <w:t>Письмо управления образования и науки Липецкой области от 26.10.2009 № 3499 «Примерное положение</w:t>
      </w:r>
      <w:r w:rsidRPr="00CC60C6">
        <w:rPr>
          <w:rFonts w:ascii="Times New Roman" w:hAnsi="Times New Roman" w:cs="Times New Roman"/>
          <w:bCs/>
          <w:iCs/>
          <w:sz w:val="28"/>
          <w:szCs w:val="28"/>
        </w:rPr>
        <w:t xml:space="preserve"> о структуре,</w:t>
      </w:r>
      <w:r w:rsidRPr="00CC60C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CC60C6">
        <w:rPr>
          <w:rFonts w:ascii="Times New Roman" w:hAnsi="Times New Roman" w:cs="Times New Roman"/>
          <w:bCs/>
          <w:sz w:val="28"/>
          <w:szCs w:val="28"/>
        </w:rPr>
        <w:t xml:space="preserve">порядке разработки и утверждения </w:t>
      </w:r>
      <w:r w:rsidRPr="00CC60C6">
        <w:rPr>
          <w:rFonts w:ascii="Times New Roman" w:hAnsi="Times New Roman" w:cs="Times New Roman"/>
          <w:bCs/>
          <w:iCs/>
          <w:sz w:val="28"/>
          <w:szCs w:val="28"/>
        </w:rPr>
        <w:t>рабочих программ</w:t>
      </w:r>
      <w:r w:rsidRPr="00CC60C6">
        <w:rPr>
          <w:rFonts w:ascii="Times New Roman" w:hAnsi="Times New Roman" w:cs="Times New Roman"/>
          <w:sz w:val="28"/>
          <w:szCs w:val="28"/>
        </w:rPr>
        <w:t xml:space="preserve"> учебных курсов, предметов, дисциплин (модулей) </w:t>
      </w:r>
      <w:r w:rsidRPr="00CC60C6">
        <w:rPr>
          <w:rFonts w:ascii="Times New Roman" w:hAnsi="Times New Roman" w:cs="Times New Roman"/>
          <w:bCs/>
          <w:iCs/>
          <w:sz w:val="28"/>
          <w:szCs w:val="28"/>
        </w:rPr>
        <w:t>общеобразовательного учреждения</w:t>
      </w:r>
      <w:r w:rsidRPr="00CC60C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, </w:t>
      </w:r>
      <w:r w:rsidRPr="00CC60C6">
        <w:rPr>
          <w:rFonts w:ascii="Times New Roman" w:hAnsi="Times New Roman" w:cs="Times New Roman"/>
          <w:iCs/>
          <w:sz w:val="28"/>
          <w:szCs w:val="28"/>
        </w:rPr>
        <w:t xml:space="preserve">реализующего образовательные программы общего образования. </w:t>
      </w:r>
    </w:p>
    <w:p w:rsidR="00CC60C6" w:rsidRPr="00CC60C6" w:rsidRDefault="00CC60C6" w:rsidP="00CC60C6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35840" w:rsidRDefault="00035840" w:rsidP="00035840">
      <w:pPr>
        <w:tabs>
          <w:tab w:val="left" w:pos="216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7841" w:rsidRPr="001E7D4F" w:rsidRDefault="00035840" w:rsidP="0050784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D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.</w:t>
      </w:r>
      <w:r w:rsidR="00507841" w:rsidRPr="00507841">
        <w:rPr>
          <w:rFonts w:ascii="Times New Roman" w:hAnsi="Times New Roman" w:cs="Times New Roman"/>
          <w:sz w:val="28"/>
          <w:szCs w:val="28"/>
        </w:rPr>
        <w:t xml:space="preserve"> </w:t>
      </w:r>
      <w:r w:rsidR="00507841" w:rsidRPr="001E7D4F">
        <w:rPr>
          <w:rFonts w:ascii="Times New Roman" w:hAnsi="Times New Roman" w:cs="Times New Roman"/>
          <w:sz w:val="28"/>
          <w:szCs w:val="28"/>
        </w:rPr>
        <w:t>Рабоч</w:t>
      </w:r>
      <w:r w:rsidR="00507841" w:rsidRPr="001E7D4F">
        <w:rPr>
          <w:rFonts w:ascii="Times New Roman" w:eastAsia="Times New Roman" w:hAnsi="Times New Roman" w:cs="Times New Roman"/>
          <w:sz w:val="28"/>
          <w:szCs w:val="28"/>
        </w:rPr>
        <w:t xml:space="preserve">ая программа по физике составлена на основе </w:t>
      </w:r>
    </w:p>
    <w:p w:rsidR="00507841" w:rsidRPr="001E7D4F" w:rsidRDefault="00507841" w:rsidP="00507841">
      <w:pPr>
        <w:pStyle w:val="ae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sz w:val="28"/>
          <w:szCs w:val="28"/>
        </w:rPr>
        <w:t>федерального компонента государственного стандарта общего образования</w:t>
      </w:r>
    </w:p>
    <w:p w:rsidR="00035840" w:rsidRPr="00507841" w:rsidRDefault="00507841" w:rsidP="00035840">
      <w:pPr>
        <w:pStyle w:val="ae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07841">
        <w:rPr>
          <w:rFonts w:ascii="Times New Roman" w:hAnsi="Times New Roman" w:cs="Times New Roman"/>
          <w:sz w:val="28"/>
          <w:szCs w:val="28"/>
        </w:rPr>
        <w:t>авторской программы (авторы:</w:t>
      </w:r>
      <w:proofErr w:type="gramEnd"/>
      <w:r w:rsidRPr="00507841">
        <w:rPr>
          <w:rFonts w:ascii="Times New Roman" w:hAnsi="Times New Roman" w:cs="Times New Roman"/>
          <w:sz w:val="28"/>
          <w:szCs w:val="28"/>
        </w:rPr>
        <w:t xml:space="preserve"> В.С. </w:t>
      </w:r>
      <w:proofErr w:type="spellStart"/>
      <w:r w:rsidRPr="00507841">
        <w:rPr>
          <w:rFonts w:ascii="Times New Roman" w:hAnsi="Times New Roman" w:cs="Times New Roman"/>
          <w:sz w:val="28"/>
          <w:szCs w:val="28"/>
        </w:rPr>
        <w:t>Данюшков</w:t>
      </w:r>
      <w:proofErr w:type="spellEnd"/>
      <w:r w:rsidRPr="00507841">
        <w:rPr>
          <w:rFonts w:ascii="Times New Roman" w:hAnsi="Times New Roman" w:cs="Times New Roman"/>
          <w:sz w:val="28"/>
          <w:szCs w:val="28"/>
        </w:rPr>
        <w:t>, О.В. Коршунова), составленной на основе программы автора  Г.Я. Мякишева (</w:t>
      </w:r>
      <w:r w:rsidRPr="00507841">
        <w:rPr>
          <w:rFonts w:ascii="Times New Roman" w:hAnsi="Times New Roman" w:cs="Times New Roman"/>
          <w:sz w:val="28"/>
        </w:rPr>
        <w:t xml:space="preserve">Программы общеобразовательных учреждений. </w:t>
      </w:r>
      <w:proofErr w:type="gramStart"/>
      <w:r w:rsidRPr="00507841">
        <w:rPr>
          <w:rFonts w:ascii="Times New Roman" w:hAnsi="Times New Roman" w:cs="Times New Roman"/>
          <w:sz w:val="28"/>
        </w:rPr>
        <w:t xml:space="preserve">Физика. 10-11 классы / П.Г. Саенко, В.С. </w:t>
      </w:r>
      <w:proofErr w:type="spellStart"/>
      <w:r w:rsidRPr="00507841">
        <w:rPr>
          <w:rFonts w:ascii="Times New Roman" w:hAnsi="Times New Roman" w:cs="Times New Roman"/>
          <w:sz w:val="28"/>
        </w:rPr>
        <w:t>Данюшенков</w:t>
      </w:r>
      <w:proofErr w:type="spellEnd"/>
      <w:r w:rsidRPr="00507841">
        <w:rPr>
          <w:rFonts w:ascii="Times New Roman" w:hAnsi="Times New Roman" w:cs="Times New Roman"/>
          <w:sz w:val="28"/>
        </w:rPr>
        <w:t>, О.В. Коршунова и др. – М.: Просвещение, 2009</w:t>
      </w:r>
      <w:r w:rsidRPr="00507841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507841" w:rsidRPr="001E7D4F" w:rsidRDefault="00B874DD" w:rsidP="0050784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выбрала  данную  </w:t>
      </w:r>
      <w:r w:rsidR="00507841" w:rsidRPr="001E7D4F">
        <w:rPr>
          <w:rFonts w:ascii="Times New Roman" w:hAnsi="Times New Roman" w:cs="Times New Roman"/>
          <w:sz w:val="28"/>
          <w:szCs w:val="28"/>
        </w:rPr>
        <w:t xml:space="preserve"> програм</w:t>
      </w:r>
      <w:r>
        <w:rPr>
          <w:rFonts w:ascii="Times New Roman" w:hAnsi="Times New Roman" w:cs="Times New Roman"/>
          <w:sz w:val="28"/>
          <w:szCs w:val="28"/>
        </w:rPr>
        <w:t>му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потому что она </w:t>
      </w:r>
      <w:r w:rsidR="00507841" w:rsidRPr="001E7D4F">
        <w:rPr>
          <w:rFonts w:ascii="Times New Roman" w:hAnsi="Times New Roman" w:cs="Times New Roman"/>
          <w:sz w:val="28"/>
          <w:szCs w:val="28"/>
        </w:rPr>
        <w:t xml:space="preserve"> выполняет две основные </w:t>
      </w:r>
      <w:r w:rsidR="00507841" w:rsidRPr="001E7D4F">
        <w:rPr>
          <w:rFonts w:ascii="Times New Roman" w:hAnsi="Times New Roman" w:cs="Times New Roman"/>
          <w:b/>
          <w:sz w:val="28"/>
          <w:szCs w:val="28"/>
        </w:rPr>
        <w:t>функции:</w:t>
      </w:r>
    </w:p>
    <w:p w:rsidR="00507841" w:rsidRPr="001E7D4F" w:rsidRDefault="00507841" w:rsidP="0050784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7D4F">
        <w:rPr>
          <w:rFonts w:ascii="Times New Roman" w:hAnsi="Times New Roman" w:cs="Times New Roman"/>
          <w:sz w:val="28"/>
          <w:szCs w:val="28"/>
          <w:u w:val="single"/>
        </w:rPr>
        <w:t>Информационно-методическая</w:t>
      </w:r>
      <w:r w:rsidRPr="001E7D4F">
        <w:rPr>
          <w:rFonts w:ascii="Times New Roman" w:hAnsi="Times New Roman" w:cs="Times New Roman"/>
          <w:sz w:val="28"/>
          <w:szCs w:val="28"/>
        </w:rPr>
        <w:t xml:space="preserve">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035840" w:rsidRPr="001F2DC8" w:rsidRDefault="00507841" w:rsidP="0050784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D4F">
        <w:rPr>
          <w:rFonts w:ascii="Times New Roman" w:hAnsi="Times New Roman" w:cs="Times New Roman"/>
          <w:sz w:val="28"/>
          <w:szCs w:val="28"/>
          <w:u w:val="single"/>
        </w:rPr>
        <w:t>Организационно-планирующая</w:t>
      </w:r>
      <w:r w:rsidRPr="001E7D4F">
        <w:rPr>
          <w:rFonts w:ascii="Times New Roman" w:hAnsi="Times New Roman" w:cs="Times New Roman"/>
          <w:sz w:val="28"/>
          <w:szCs w:val="28"/>
        </w:rPr>
        <w:t xml:space="preserve">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507841" w:rsidRPr="008C3A3C" w:rsidRDefault="00507841" w:rsidP="005078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31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1F2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рограмма конкретизирует содержание предметных тем образовательного стандарта на базовом уровне; дает примерное </w:t>
      </w:r>
      <w:r w:rsidRPr="00B213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2DC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</w:t>
      </w:r>
      <w:r w:rsidRPr="00B2131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F2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учебных часов по разделам курса и рекомендуемую последовательность изучения разделов физики с учетом </w:t>
      </w:r>
      <w:proofErr w:type="spellStart"/>
      <w:r w:rsidRPr="001F2DC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межпредметных</w:t>
      </w:r>
      <w:proofErr w:type="spellEnd"/>
      <w:r w:rsidRPr="001F2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1F2DC8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внутрипредметных</w:t>
      </w:r>
      <w:proofErr w:type="spellEnd"/>
      <w:r w:rsidRPr="001F2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связей, логики учебного процесса, возрастных особенностей учащихся; определяет минимальный набор опытов, демонстрируемых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2DC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учителем в классе,</w:t>
      </w:r>
      <w:r w:rsidRPr="00B213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</w:t>
      </w:r>
      <w:r w:rsidRPr="001F2DC8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абораторных и практических работ, выполняемых учащимися.</w:t>
      </w:r>
    </w:p>
    <w:p w:rsidR="00507841" w:rsidRPr="00CD08D9" w:rsidRDefault="00507841" w:rsidP="00507841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3A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 </w:t>
      </w:r>
      <w:r w:rsidRPr="008C3A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обеспечивает реализацию обязательного минимума содержания образования.  Предлагаемая программа предназначена для изучения курса физики на базовом уровне. Она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ассчитана на 2 часа в неделю (66</w:t>
      </w:r>
      <w:r w:rsidRPr="008C3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 в год).</w:t>
      </w:r>
      <w:r w:rsidRPr="00CD08D9">
        <w:rPr>
          <w:rFonts w:ascii="Times New Roman" w:hAnsi="Times New Roman" w:cs="Times New Roman"/>
          <w:sz w:val="28"/>
          <w:szCs w:val="28"/>
        </w:rPr>
        <w:t xml:space="preserve"> Материал комплекта полностью соответствует Примерной программе по физике среднего общего образования (базовый уровень), обязательному минимуму содержания, </w:t>
      </w:r>
      <w:r>
        <w:rPr>
          <w:rFonts w:ascii="Times New Roman" w:hAnsi="Times New Roman" w:cs="Times New Roman"/>
          <w:sz w:val="28"/>
          <w:szCs w:val="28"/>
        </w:rPr>
        <w:t>рекомендован Министерством образ</w:t>
      </w:r>
      <w:r w:rsidRPr="00CD08D9">
        <w:rPr>
          <w:rFonts w:ascii="Times New Roman" w:hAnsi="Times New Roman" w:cs="Times New Roman"/>
          <w:sz w:val="28"/>
          <w:szCs w:val="28"/>
        </w:rPr>
        <w:t>ования РФ.</w:t>
      </w:r>
    </w:p>
    <w:tbl>
      <w:tblPr>
        <w:tblW w:w="7920" w:type="dxa"/>
        <w:tblCellMar>
          <w:left w:w="0" w:type="dxa"/>
          <w:right w:w="0" w:type="dxa"/>
        </w:tblCellMar>
        <w:tblLook w:val="04A0"/>
      </w:tblPr>
      <w:tblGrid>
        <w:gridCol w:w="2640"/>
        <w:gridCol w:w="2640"/>
        <w:gridCol w:w="2640"/>
      </w:tblGrid>
      <w:tr w:rsidR="00507841" w:rsidRPr="00124027" w:rsidTr="0056275B">
        <w:trPr>
          <w:trHeight w:val="510"/>
        </w:trPr>
        <w:tc>
          <w:tcPr>
            <w:tcW w:w="5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07841" w:rsidRPr="004236CD" w:rsidRDefault="00507841" w:rsidP="005627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36C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часов по учебному плану 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07841" w:rsidRPr="00124027" w:rsidRDefault="00507841" w:rsidP="005627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  <w:tr w:rsidR="00507841" w:rsidRPr="00124027" w:rsidTr="0056275B">
        <w:trPr>
          <w:trHeight w:val="300"/>
        </w:trPr>
        <w:tc>
          <w:tcPr>
            <w:tcW w:w="5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07841" w:rsidRPr="004236CD" w:rsidRDefault="00507841" w:rsidP="005627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36CD">
              <w:rPr>
                <w:rFonts w:ascii="Times New Roman" w:hAnsi="Times New Roman" w:cs="Times New Roman"/>
                <w:sz w:val="28"/>
                <w:szCs w:val="28"/>
              </w:rPr>
              <w:t xml:space="preserve">Всего за учебный год 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07841" w:rsidRPr="00124027" w:rsidRDefault="00507841" w:rsidP="005627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  <w:tr w:rsidR="00507841" w:rsidRPr="004236CD" w:rsidTr="0056275B">
        <w:trPr>
          <w:trHeight w:val="300"/>
        </w:trPr>
        <w:tc>
          <w:tcPr>
            <w:tcW w:w="26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07841" w:rsidRPr="004236CD" w:rsidRDefault="00507841" w:rsidP="005627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36CD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07841" w:rsidRPr="004236CD" w:rsidRDefault="00507841" w:rsidP="005627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36CD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4236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4236CD">
              <w:rPr>
                <w:rFonts w:ascii="Times New Roman" w:hAnsi="Times New Roman" w:cs="Times New Roman"/>
                <w:sz w:val="28"/>
                <w:szCs w:val="28"/>
              </w:rPr>
              <w:t xml:space="preserve"> полугодие 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07841" w:rsidRPr="004236CD" w:rsidRDefault="00507841" w:rsidP="005627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507841" w:rsidRPr="00124027" w:rsidTr="0056275B">
        <w:trPr>
          <w:trHeight w:val="72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7841" w:rsidRPr="004236CD" w:rsidRDefault="00507841" w:rsidP="005627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07841" w:rsidRPr="004236CD" w:rsidRDefault="00507841" w:rsidP="005627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36CD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4236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4236CD">
              <w:rPr>
                <w:rFonts w:ascii="Times New Roman" w:hAnsi="Times New Roman" w:cs="Times New Roman"/>
                <w:sz w:val="28"/>
                <w:szCs w:val="28"/>
              </w:rPr>
              <w:t>полугодие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07841" w:rsidRPr="00124027" w:rsidRDefault="00507841" w:rsidP="005627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:rsidR="00035840" w:rsidRDefault="00035840" w:rsidP="00035840">
      <w:pPr>
        <w:tabs>
          <w:tab w:val="left" w:pos="216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789" w:rsidRPr="00B15789" w:rsidRDefault="00B15789" w:rsidP="00B1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7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            </w:t>
      </w:r>
      <w:r w:rsidRPr="00B157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результате изучения курса физики 11 класса ученик должен:</w:t>
      </w:r>
    </w:p>
    <w:p w:rsidR="00B15789" w:rsidRPr="00B15789" w:rsidRDefault="00B15789" w:rsidP="00B1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 </w:t>
      </w:r>
      <w:r w:rsidRPr="00B15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знать/понимать</w:t>
      </w:r>
    </w:p>
    <w:p w:rsidR="00B15789" w:rsidRPr="00B15789" w:rsidRDefault="00B15789" w:rsidP="00B1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 </w:t>
      </w:r>
      <w:proofErr w:type="gramStart"/>
      <w:r w:rsidRPr="00B15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15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смысл понятий</w:t>
      </w:r>
      <w:r w:rsidRPr="00B15789">
        <w:rPr>
          <w:rFonts w:ascii="Times New Roman" w:eastAsia="Times New Roman" w:hAnsi="Times New Roman" w:cs="Times New Roman"/>
          <w:sz w:val="28"/>
          <w:szCs w:val="28"/>
          <w:lang w:eastAsia="ru-RU"/>
        </w:rPr>
        <w:t>: физическое явление, гипотеза, закон, теория, вещество, взаимодействие, электромагнитное поле, волна, фотон, атом, атомное ядро, планета, звезда, галактика, Вселенная;</w:t>
      </w:r>
      <w:proofErr w:type="gramEnd"/>
    </w:p>
    <w:p w:rsidR="00B15789" w:rsidRPr="00B15789" w:rsidRDefault="00B15789" w:rsidP="00B1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 </w:t>
      </w:r>
      <w:proofErr w:type="gramStart"/>
      <w:r w:rsidRPr="00B15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15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смысл физических величин</w:t>
      </w:r>
      <w:r w:rsidRPr="00B15789">
        <w:rPr>
          <w:rFonts w:ascii="Times New Roman" w:eastAsia="Times New Roman" w:hAnsi="Times New Roman" w:cs="Times New Roman"/>
          <w:sz w:val="28"/>
          <w:szCs w:val="28"/>
          <w:lang w:eastAsia="ru-RU"/>
        </w:rPr>
        <w:t>: скорость, ускорение, масса, сила, импульс, работа, механическая энергия, внутренняя энергия, абсолютная температура, количество теплоты, элементарный электрический заряд;</w:t>
      </w:r>
      <w:proofErr w:type="gramEnd"/>
    </w:p>
    <w:p w:rsidR="00B15789" w:rsidRPr="00B15789" w:rsidRDefault="00B15789" w:rsidP="00B1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 - </w:t>
      </w:r>
      <w:r w:rsidRPr="00B15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смысл физических законов</w:t>
      </w:r>
      <w:r w:rsidRPr="00B15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классической механики, всемирного тяготения, сохранения импульса, энергии и электрического заряда, термодинамики,  электромагнитной индукции, фотоэффекта;</w:t>
      </w:r>
    </w:p>
    <w:p w:rsidR="00B15789" w:rsidRPr="00B15789" w:rsidRDefault="00B15789" w:rsidP="00B1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 </w:t>
      </w:r>
      <w:r w:rsidRPr="00B15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вклад российских и зарубежных ученых</w:t>
      </w:r>
      <w:r w:rsidRPr="00B15789">
        <w:rPr>
          <w:rFonts w:ascii="Times New Roman" w:eastAsia="Times New Roman" w:hAnsi="Times New Roman" w:cs="Times New Roman"/>
          <w:sz w:val="28"/>
          <w:szCs w:val="28"/>
          <w:lang w:eastAsia="ru-RU"/>
        </w:rPr>
        <w:t>, оказавших значительное влияние на развитие физики</w:t>
      </w:r>
    </w:p>
    <w:p w:rsidR="00B15789" w:rsidRPr="00B15789" w:rsidRDefault="00B15789" w:rsidP="00B1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 </w:t>
      </w:r>
      <w:r w:rsidRPr="00B15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уметь</w:t>
      </w:r>
    </w:p>
    <w:p w:rsidR="00B15789" w:rsidRPr="00B15789" w:rsidRDefault="00B15789" w:rsidP="00B1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 - </w:t>
      </w:r>
      <w:r w:rsidRPr="00B15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описывать и объяснять физические явления и свойства тел</w:t>
      </w:r>
      <w:r w:rsidRPr="00B15789">
        <w:rPr>
          <w:rFonts w:ascii="Times New Roman" w:eastAsia="Times New Roman" w:hAnsi="Times New Roman" w:cs="Times New Roman"/>
          <w:sz w:val="28"/>
          <w:szCs w:val="28"/>
          <w:lang w:eastAsia="ru-RU"/>
        </w:rPr>
        <w:t>: электромагнитную индукцию, распространение электромагнитных волн, волновые свойства света, излучение и поглощение света атомом, фотоэффект;</w:t>
      </w:r>
    </w:p>
    <w:p w:rsidR="00B15789" w:rsidRPr="00B15789" w:rsidRDefault="00B15789" w:rsidP="00B1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 </w:t>
      </w:r>
      <w:r w:rsidRPr="00B15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отличать гипотезы от научных теорий</w:t>
      </w:r>
      <w:r w:rsidRPr="00B1578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15789" w:rsidRPr="00B15789" w:rsidRDefault="00B15789" w:rsidP="00B1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 </w:t>
      </w:r>
      <w:r w:rsidRPr="00B15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делать выводы на основе экспериментальных данных</w:t>
      </w:r>
      <w:r w:rsidRPr="00B1578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15789" w:rsidRPr="00B15789" w:rsidRDefault="00B15789" w:rsidP="00B1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 </w:t>
      </w:r>
      <w:r w:rsidRPr="00B15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приводить примеры практического использования физических знаний</w:t>
      </w:r>
      <w:r w:rsidRPr="00B15789">
        <w:rPr>
          <w:rFonts w:ascii="Times New Roman" w:eastAsia="Times New Roman" w:hAnsi="Times New Roman" w:cs="Times New Roman"/>
          <w:sz w:val="28"/>
          <w:szCs w:val="28"/>
          <w:lang w:eastAsia="ru-RU"/>
        </w:rPr>
        <w:t>: законов механики, термодинамики и электродинамики в энергетике;</w:t>
      </w:r>
    </w:p>
    <w:p w:rsidR="00B15789" w:rsidRDefault="00B15789" w:rsidP="00B1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 </w:t>
      </w:r>
      <w:r w:rsidRPr="00B15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использовать приобретенные знания и умения в практической деятельности и повседневной жизни для</w:t>
      </w:r>
      <w:r w:rsidRPr="00B15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обеспечения безопасности жизнедеятельности в процессе использования транспортных средств, бытовых электроприборов</w:t>
      </w:r>
    </w:p>
    <w:p w:rsidR="00507841" w:rsidRDefault="00507841" w:rsidP="00B1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7841" w:rsidRDefault="00507841" w:rsidP="00B1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7841" w:rsidRDefault="00507841" w:rsidP="00B1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7841" w:rsidRPr="00B15789" w:rsidRDefault="00507841" w:rsidP="00B1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79CB" w:rsidRPr="00CD08D9" w:rsidRDefault="008779CB" w:rsidP="00CD08D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24FF4" w:rsidRDefault="00CD08D9" w:rsidP="00FF413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08D9">
        <w:rPr>
          <w:rFonts w:ascii="Times New Roman" w:hAnsi="Times New Roman" w:cs="Times New Roman"/>
          <w:sz w:val="28"/>
          <w:szCs w:val="28"/>
        </w:rPr>
        <w:lastRenderedPageBreak/>
        <w:t>Изучение курса физики в 11 классе структурировано на основе физических теорий следующим образом: электродинамика, электромагнитные колебания и волны, квантовая физика, строение Вселенной. Ознакомление учащихся с разделом «Физика и методы научного познания» предполагается проводить при изучении всех разделов курса.</w:t>
      </w:r>
    </w:p>
    <w:p w:rsidR="00035840" w:rsidRDefault="00035840" w:rsidP="00035840">
      <w:pPr>
        <w:pStyle w:val="a4"/>
        <w:spacing w:before="0" w:beforeAutospacing="0" w:after="0" w:afterAutospacing="0"/>
        <w:ind w:firstLine="360"/>
        <w:jc w:val="both"/>
        <w:textAlignment w:val="top"/>
        <w:rPr>
          <w:sz w:val="28"/>
          <w:szCs w:val="28"/>
        </w:rPr>
      </w:pPr>
      <w:r w:rsidRPr="00A808B5">
        <w:rPr>
          <w:sz w:val="28"/>
          <w:szCs w:val="28"/>
        </w:rPr>
        <w:t>При преподавании используются:</w:t>
      </w:r>
    </w:p>
    <w:p w:rsidR="00035840" w:rsidRPr="00A808B5" w:rsidRDefault="00035840" w:rsidP="00035840">
      <w:pPr>
        <w:pStyle w:val="a4"/>
        <w:spacing w:before="0" w:beforeAutospacing="0" w:after="0" w:afterAutospacing="0"/>
        <w:ind w:firstLine="360"/>
        <w:jc w:val="both"/>
        <w:textAlignment w:val="top"/>
        <w:rPr>
          <w:sz w:val="28"/>
          <w:szCs w:val="28"/>
        </w:rPr>
      </w:pPr>
    </w:p>
    <w:p w:rsidR="00035840" w:rsidRPr="00A808B5" w:rsidRDefault="00035840" w:rsidP="00035840">
      <w:pPr>
        <w:pStyle w:val="a4"/>
        <w:tabs>
          <w:tab w:val="num" w:pos="1080"/>
        </w:tabs>
        <w:spacing w:before="0" w:beforeAutospacing="0" w:after="0" w:afterAutospacing="0"/>
        <w:ind w:left="1080" w:hanging="360"/>
        <w:jc w:val="both"/>
        <w:textAlignment w:val="top"/>
        <w:rPr>
          <w:sz w:val="28"/>
          <w:szCs w:val="28"/>
        </w:rPr>
      </w:pPr>
      <w:r w:rsidRPr="00A808B5">
        <w:rPr>
          <w:sz w:val="28"/>
          <w:szCs w:val="28"/>
        </w:rPr>
        <w:t>·        Классно</w:t>
      </w:r>
      <w:r>
        <w:rPr>
          <w:sz w:val="28"/>
          <w:szCs w:val="28"/>
        </w:rPr>
        <w:t>-</w:t>
      </w:r>
      <w:r w:rsidRPr="00A808B5">
        <w:rPr>
          <w:sz w:val="28"/>
          <w:szCs w:val="28"/>
        </w:rPr>
        <w:t>урочная система</w:t>
      </w:r>
      <w:r>
        <w:rPr>
          <w:sz w:val="28"/>
          <w:szCs w:val="28"/>
        </w:rPr>
        <w:t>.</w:t>
      </w:r>
    </w:p>
    <w:p w:rsidR="00035840" w:rsidRPr="00A808B5" w:rsidRDefault="00035840" w:rsidP="00035840">
      <w:pPr>
        <w:pStyle w:val="a4"/>
        <w:tabs>
          <w:tab w:val="num" w:pos="1080"/>
        </w:tabs>
        <w:spacing w:before="0" w:beforeAutospacing="0" w:after="0" w:afterAutospacing="0"/>
        <w:ind w:left="1080" w:hanging="360"/>
        <w:jc w:val="both"/>
        <w:textAlignment w:val="top"/>
        <w:rPr>
          <w:sz w:val="28"/>
          <w:szCs w:val="28"/>
        </w:rPr>
      </w:pPr>
      <w:r w:rsidRPr="00A808B5">
        <w:rPr>
          <w:sz w:val="28"/>
          <w:szCs w:val="28"/>
        </w:rPr>
        <w:t>·        Лабораторные и практические занятия.</w:t>
      </w:r>
    </w:p>
    <w:p w:rsidR="00035840" w:rsidRPr="00A808B5" w:rsidRDefault="00035840" w:rsidP="00035840">
      <w:pPr>
        <w:pStyle w:val="a4"/>
        <w:tabs>
          <w:tab w:val="num" w:pos="1080"/>
        </w:tabs>
        <w:spacing w:before="0" w:beforeAutospacing="0" w:after="0" w:afterAutospacing="0"/>
        <w:ind w:left="1080" w:hanging="360"/>
        <w:jc w:val="both"/>
        <w:textAlignment w:val="top"/>
        <w:rPr>
          <w:sz w:val="28"/>
          <w:szCs w:val="28"/>
        </w:rPr>
      </w:pPr>
      <w:r w:rsidRPr="00A808B5">
        <w:rPr>
          <w:sz w:val="28"/>
          <w:szCs w:val="28"/>
        </w:rPr>
        <w:t xml:space="preserve">·        Применение </w:t>
      </w:r>
      <w:proofErr w:type="spellStart"/>
      <w:r w:rsidRPr="00A808B5">
        <w:rPr>
          <w:sz w:val="28"/>
          <w:szCs w:val="28"/>
        </w:rPr>
        <w:t>мультимедийного</w:t>
      </w:r>
      <w:proofErr w:type="spellEnd"/>
      <w:r w:rsidRPr="00A808B5">
        <w:rPr>
          <w:sz w:val="28"/>
          <w:szCs w:val="28"/>
        </w:rPr>
        <w:t xml:space="preserve"> материала.</w:t>
      </w:r>
    </w:p>
    <w:p w:rsidR="00035840" w:rsidRDefault="00035840" w:rsidP="00035840">
      <w:pPr>
        <w:pStyle w:val="a4"/>
        <w:tabs>
          <w:tab w:val="num" w:pos="1080"/>
        </w:tabs>
        <w:spacing w:before="0" w:beforeAutospacing="0" w:after="0" w:afterAutospacing="0"/>
        <w:ind w:left="1080" w:hanging="360"/>
        <w:jc w:val="both"/>
        <w:textAlignment w:val="top"/>
        <w:rPr>
          <w:sz w:val="28"/>
          <w:szCs w:val="28"/>
        </w:rPr>
      </w:pPr>
      <w:r w:rsidRPr="00A808B5">
        <w:rPr>
          <w:sz w:val="28"/>
          <w:szCs w:val="28"/>
        </w:rPr>
        <w:t>·        Решение экспериментальных задач. </w:t>
      </w:r>
    </w:p>
    <w:p w:rsidR="00035840" w:rsidRPr="000B364A" w:rsidRDefault="00035840" w:rsidP="00035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483E">
        <w:rPr>
          <w:rFonts w:ascii="Times New Roman" w:eastAsia="Times New Roman" w:hAnsi="Times New Roman" w:cs="Times New Roman"/>
          <w:sz w:val="28"/>
          <w:szCs w:val="28"/>
          <w:lang w:eastAsia="ru-RU"/>
        </w:rPr>
        <w:t>В 11к</w:t>
      </w:r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лассе ведущими методами обучения предмету являются методы: </w:t>
      </w:r>
    </w:p>
    <w:p w:rsidR="00035840" w:rsidRPr="000B364A" w:rsidRDefault="00035840" w:rsidP="00035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-информационный;</w:t>
      </w:r>
    </w:p>
    <w:p w:rsidR="00035840" w:rsidRPr="000B364A" w:rsidRDefault="00035840" w:rsidP="00035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-исследовательский;</w:t>
      </w:r>
    </w:p>
    <w:p w:rsidR="00035840" w:rsidRPr="000B364A" w:rsidRDefault="00035840" w:rsidP="00035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-проблемный;</w:t>
      </w:r>
    </w:p>
    <w:p w:rsidR="00035840" w:rsidRPr="000B364A" w:rsidRDefault="00035840" w:rsidP="00035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-использование ИКТ;</w:t>
      </w:r>
    </w:p>
    <w:p w:rsidR="00035840" w:rsidRPr="000B364A" w:rsidRDefault="00035840" w:rsidP="00035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-алгоритмизированное обучение; </w:t>
      </w:r>
    </w:p>
    <w:p w:rsidR="00035840" w:rsidRPr="000B364A" w:rsidRDefault="00035840" w:rsidP="00035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-методы развития способностей к самообучению и самообразованию</w:t>
      </w:r>
    </w:p>
    <w:p w:rsidR="00035840" w:rsidRPr="000B364A" w:rsidRDefault="00035840" w:rsidP="00035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уроках используются элементы следующих технологий: </w:t>
      </w:r>
    </w:p>
    <w:p w:rsidR="00035840" w:rsidRPr="000B364A" w:rsidRDefault="00035840" w:rsidP="00035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-личностно ориентированное обучение;</w:t>
      </w:r>
    </w:p>
    <w:p w:rsidR="00035840" w:rsidRPr="000B364A" w:rsidRDefault="00035840" w:rsidP="00035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-системно </w:t>
      </w:r>
      <w:proofErr w:type="gramStart"/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spellStart"/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еятельностный</w:t>
      </w:r>
      <w:proofErr w:type="spellEnd"/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подход;</w:t>
      </w:r>
    </w:p>
    <w:p w:rsidR="00035840" w:rsidRPr="000B364A" w:rsidRDefault="00035840" w:rsidP="00035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-обучение с применением опорных схем, ИКТ;</w:t>
      </w:r>
    </w:p>
    <w:p w:rsidR="00035840" w:rsidRPr="000B364A" w:rsidRDefault="00035840" w:rsidP="00035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-уровневая дифференциация;</w:t>
      </w:r>
    </w:p>
    <w:p w:rsidR="00035840" w:rsidRPr="000B364A" w:rsidRDefault="00035840" w:rsidP="00035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здоровьесберегающие</w:t>
      </w:r>
      <w:proofErr w:type="spellEnd"/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технологии;</w:t>
      </w:r>
    </w:p>
    <w:p w:rsidR="00035840" w:rsidRPr="0032483E" w:rsidRDefault="00035840" w:rsidP="0003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-технология дистанционного обучени</w:t>
      </w:r>
      <w:r w:rsidRPr="0032483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</w:p>
    <w:p w:rsidR="00035840" w:rsidRPr="000B364A" w:rsidRDefault="00035840" w:rsidP="00035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направлена на реализацию </w:t>
      </w:r>
      <w:proofErr w:type="gramStart"/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личностно-ориентированного</w:t>
      </w:r>
      <w:proofErr w:type="gramEnd"/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деятельностного</w:t>
      </w:r>
      <w:proofErr w:type="spellEnd"/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035840" w:rsidRPr="000B364A" w:rsidRDefault="00035840" w:rsidP="00035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проблемно-поискового</w:t>
      </w:r>
      <w:proofErr w:type="gramEnd"/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подходов; освоение учащимися интеллектуальной и </w:t>
      </w:r>
    </w:p>
    <w:p w:rsidR="00035840" w:rsidRPr="000B364A" w:rsidRDefault="00035840" w:rsidP="00035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практической деятельности.</w:t>
      </w:r>
    </w:p>
    <w:p w:rsidR="00035840" w:rsidRPr="000B364A" w:rsidRDefault="00035840" w:rsidP="00035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деятельности</w:t>
      </w:r>
    </w:p>
    <w:p w:rsidR="00035840" w:rsidRPr="000B364A" w:rsidRDefault="00035840" w:rsidP="00035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предусматривает формирование у школьников </w:t>
      </w:r>
      <w:proofErr w:type="spellStart"/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общеучебных</w:t>
      </w:r>
      <w:proofErr w:type="spellEnd"/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 и </w:t>
      </w:r>
    </w:p>
    <w:p w:rsidR="00035840" w:rsidRPr="000B364A" w:rsidRDefault="00035840" w:rsidP="00035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навыков, универсальных способов деятельности и ключевых компетенций. Приоритетами </w:t>
      </w:r>
    </w:p>
    <w:p w:rsidR="00035840" w:rsidRPr="000B364A" w:rsidRDefault="00035840" w:rsidP="00035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школьного курса физики на этапе основного общего образования являются:</w:t>
      </w:r>
    </w:p>
    <w:p w:rsidR="00035840" w:rsidRPr="000B364A" w:rsidRDefault="00035840" w:rsidP="00035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Познавательная деятельность:</w:t>
      </w:r>
    </w:p>
    <w:p w:rsidR="00035840" w:rsidRPr="000B364A" w:rsidRDefault="00035840" w:rsidP="00035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контроля знаний и умений</w:t>
      </w:r>
    </w:p>
    <w:p w:rsidR="00035840" w:rsidRPr="000B364A" w:rsidRDefault="00035840" w:rsidP="00035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УО</w:t>
      </w:r>
      <w:r w:rsidRPr="0032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Устный опрос</w:t>
      </w:r>
    </w:p>
    <w:p w:rsidR="00035840" w:rsidRPr="000B364A" w:rsidRDefault="00035840" w:rsidP="00035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ФО</w:t>
      </w:r>
      <w:r w:rsidRPr="0032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Фронтальный опрос</w:t>
      </w:r>
    </w:p>
    <w:p w:rsidR="00035840" w:rsidRPr="000B364A" w:rsidRDefault="00035840" w:rsidP="00035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proofErr w:type="gramEnd"/>
      <w:r w:rsidRPr="0032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работа</w:t>
      </w:r>
    </w:p>
    <w:p w:rsidR="00035840" w:rsidRPr="000B364A" w:rsidRDefault="00035840" w:rsidP="00035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gramEnd"/>
      <w:r w:rsidRPr="0032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Индивидуальное задание</w:t>
      </w:r>
    </w:p>
    <w:p w:rsidR="00035840" w:rsidRPr="000B364A" w:rsidRDefault="00035840" w:rsidP="00035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2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</w:t>
      </w:r>
    </w:p>
    <w:p w:rsidR="00035840" w:rsidRPr="000B364A" w:rsidRDefault="00035840" w:rsidP="00035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</w:t>
      </w:r>
      <w:r w:rsidRPr="0032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Физический диктант</w:t>
      </w:r>
    </w:p>
    <w:p w:rsidR="00035840" w:rsidRPr="000B364A" w:rsidRDefault="00035840" w:rsidP="00035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ИК</w:t>
      </w:r>
      <w:r w:rsidRPr="0032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Индивидуальный контроль</w:t>
      </w:r>
    </w:p>
    <w:p w:rsidR="00035840" w:rsidRPr="000B364A" w:rsidRDefault="00035840" w:rsidP="00035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32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Экспериментальное задание</w:t>
      </w:r>
    </w:p>
    <w:p w:rsidR="00035840" w:rsidRPr="000B364A" w:rsidRDefault="00035840" w:rsidP="00035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ЛР</w:t>
      </w:r>
      <w:r w:rsidRPr="0032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Лабораторная работа</w:t>
      </w:r>
    </w:p>
    <w:p w:rsidR="00035840" w:rsidRPr="000B364A" w:rsidRDefault="00035840" w:rsidP="00035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КР</w:t>
      </w:r>
      <w:r w:rsidRPr="0032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Контрольная работа</w:t>
      </w:r>
    </w:p>
    <w:p w:rsidR="00035840" w:rsidRPr="000B364A" w:rsidRDefault="00035840" w:rsidP="00035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ДР</w:t>
      </w:r>
      <w:proofErr w:type="gramEnd"/>
      <w:r w:rsidRPr="0032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Домашняя работа</w:t>
      </w:r>
    </w:p>
    <w:p w:rsidR="00035840" w:rsidRPr="000B364A" w:rsidRDefault="00035840" w:rsidP="00035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Диагн</w:t>
      </w:r>
      <w:proofErr w:type="spellEnd"/>
      <w:r w:rsidRPr="0032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Диагностическая работа</w:t>
      </w:r>
    </w:p>
    <w:p w:rsidR="00035840" w:rsidRDefault="00035840" w:rsidP="00035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proofErr w:type="gramEnd"/>
      <w:r w:rsidRPr="0032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0B36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Проектная работа</w:t>
      </w:r>
    </w:p>
    <w:p w:rsidR="00035840" w:rsidRPr="006B3D21" w:rsidRDefault="00035840" w:rsidP="0003584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3D21">
        <w:rPr>
          <w:rFonts w:ascii="Times New Roman" w:hAnsi="Times New Roman" w:cs="Times New Roman"/>
          <w:sz w:val="28"/>
          <w:szCs w:val="28"/>
        </w:rPr>
        <w:t xml:space="preserve">Примерная программа предусматривает формирование у школьников </w:t>
      </w:r>
      <w:proofErr w:type="spellStart"/>
      <w:r w:rsidRPr="006B3D21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6B3D21">
        <w:rPr>
          <w:rFonts w:ascii="Times New Roman" w:hAnsi="Times New Roman" w:cs="Times New Roman"/>
          <w:sz w:val="28"/>
          <w:szCs w:val="28"/>
        </w:rPr>
        <w:t xml:space="preserve"> умений и навыков, универсальных способов деятельности и ключевых компетенций. В этом направлении приоритетами для школьного курса физики на этапе основного общего образования являются:</w:t>
      </w:r>
    </w:p>
    <w:p w:rsidR="00035840" w:rsidRPr="006B3D21" w:rsidRDefault="00035840" w:rsidP="00035840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3D21">
        <w:rPr>
          <w:rFonts w:ascii="Times New Roman" w:hAnsi="Times New Roman" w:cs="Times New Roman"/>
          <w:i/>
          <w:sz w:val="28"/>
          <w:szCs w:val="28"/>
        </w:rPr>
        <w:t>Познавательная деятельность:</w:t>
      </w:r>
    </w:p>
    <w:p w:rsidR="00035840" w:rsidRPr="006B3D21" w:rsidRDefault="00035840" w:rsidP="00035840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D21">
        <w:rPr>
          <w:rFonts w:ascii="Times New Roman" w:hAnsi="Times New Roman" w:cs="Times New Roman"/>
          <w:sz w:val="28"/>
          <w:szCs w:val="28"/>
        </w:rPr>
        <w:t>использование для познания окружающего мира различных естественнонаучных методов: наблюдение, измерение, эксперимент, моделирование;</w:t>
      </w:r>
    </w:p>
    <w:p w:rsidR="00035840" w:rsidRPr="006B3D21" w:rsidRDefault="00035840" w:rsidP="00035840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D21">
        <w:rPr>
          <w:rFonts w:ascii="Times New Roman" w:hAnsi="Times New Roman" w:cs="Times New Roman"/>
          <w:sz w:val="28"/>
          <w:szCs w:val="28"/>
        </w:rPr>
        <w:t>формирование умений различать факты, гипотезы, причины, следствия, доказательства, законы, теории;</w:t>
      </w:r>
    </w:p>
    <w:p w:rsidR="00035840" w:rsidRPr="006B3D21" w:rsidRDefault="00035840" w:rsidP="00035840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D21">
        <w:rPr>
          <w:rFonts w:ascii="Times New Roman" w:hAnsi="Times New Roman" w:cs="Times New Roman"/>
          <w:sz w:val="28"/>
          <w:szCs w:val="28"/>
        </w:rPr>
        <w:t>овладение адекватными способами решения теоретических и экспериментальных задач;</w:t>
      </w:r>
    </w:p>
    <w:p w:rsidR="00035840" w:rsidRPr="006B3D21" w:rsidRDefault="00035840" w:rsidP="00035840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D21">
        <w:rPr>
          <w:rFonts w:ascii="Times New Roman" w:hAnsi="Times New Roman" w:cs="Times New Roman"/>
          <w:sz w:val="28"/>
          <w:szCs w:val="28"/>
        </w:rPr>
        <w:t>приобретение опыта выдвижения гипотез для объяснения известных фактов и экспериментальной проверки выдвигаемых гипотез.</w:t>
      </w:r>
    </w:p>
    <w:p w:rsidR="00035840" w:rsidRPr="006B3D21" w:rsidRDefault="00035840" w:rsidP="00035840">
      <w:pPr>
        <w:tabs>
          <w:tab w:val="num" w:pos="1287"/>
        </w:tabs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3D21">
        <w:rPr>
          <w:rFonts w:ascii="Times New Roman" w:hAnsi="Times New Roman" w:cs="Times New Roman"/>
          <w:i/>
          <w:sz w:val="28"/>
          <w:szCs w:val="28"/>
        </w:rPr>
        <w:t>Информационно-коммуникативная деятельность:</w:t>
      </w:r>
    </w:p>
    <w:p w:rsidR="00035840" w:rsidRPr="006B3D21" w:rsidRDefault="00035840" w:rsidP="00035840">
      <w:pPr>
        <w:widowControl w:val="0"/>
        <w:numPr>
          <w:ilvl w:val="1"/>
          <w:numId w:val="1"/>
        </w:numPr>
        <w:tabs>
          <w:tab w:val="clear" w:pos="2007"/>
          <w:tab w:val="num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8"/>
          <w:szCs w:val="28"/>
        </w:rPr>
      </w:pPr>
      <w:r w:rsidRPr="006B3D21">
        <w:rPr>
          <w:rFonts w:ascii="Times New Roman" w:hAnsi="Times New Roman" w:cs="Times New Roman"/>
          <w:sz w:val="28"/>
          <w:szCs w:val="28"/>
        </w:rPr>
        <w:t>владение монологической и диалогической речью, развитие способности понимать точку зрения собеседника и  признавать право на иное мнение;</w:t>
      </w:r>
    </w:p>
    <w:p w:rsidR="00035840" w:rsidRPr="006B3D21" w:rsidRDefault="00035840" w:rsidP="00035840">
      <w:pPr>
        <w:widowControl w:val="0"/>
        <w:numPr>
          <w:ilvl w:val="1"/>
          <w:numId w:val="1"/>
        </w:numPr>
        <w:tabs>
          <w:tab w:val="clear" w:pos="2007"/>
          <w:tab w:val="num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8"/>
          <w:szCs w:val="28"/>
        </w:rPr>
      </w:pPr>
      <w:r w:rsidRPr="006B3D21">
        <w:rPr>
          <w:rFonts w:ascii="Times New Roman" w:hAnsi="Times New Roman" w:cs="Times New Roman"/>
          <w:sz w:val="28"/>
          <w:szCs w:val="28"/>
        </w:rPr>
        <w:t>использование для решения познавательных и коммуникативных задач различных источников информации.</w:t>
      </w:r>
    </w:p>
    <w:p w:rsidR="00035840" w:rsidRPr="006B3D21" w:rsidRDefault="00035840" w:rsidP="00035840">
      <w:pPr>
        <w:ind w:left="414" w:firstLine="15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3D21">
        <w:rPr>
          <w:rFonts w:ascii="Times New Roman" w:hAnsi="Times New Roman" w:cs="Times New Roman"/>
          <w:i/>
          <w:sz w:val="28"/>
          <w:szCs w:val="28"/>
        </w:rPr>
        <w:t>Рефлексивная деятельность:</w:t>
      </w:r>
    </w:p>
    <w:p w:rsidR="00035840" w:rsidRPr="006B3D21" w:rsidRDefault="00035840" w:rsidP="00035840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D21">
        <w:rPr>
          <w:rFonts w:ascii="Times New Roman" w:hAnsi="Times New Roman" w:cs="Times New Roman"/>
          <w:sz w:val="28"/>
          <w:szCs w:val="28"/>
        </w:rPr>
        <w:t>владение навыками контроля и оценки своей деятельности, умением предвидеть возможные результаты своих действий:</w:t>
      </w:r>
    </w:p>
    <w:p w:rsidR="00035840" w:rsidRDefault="00035840" w:rsidP="00035840">
      <w:pPr>
        <w:pStyle w:val="a9"/>
        <w:rPr>
          <w:rFonts w:ascii="Times New Roman" w:hAnsi="Times New Roman"/>
          <w:sz w:val="28"/>
          <w:szCs w:val="28"/>
        </w:rPr>
      </w:pPr>
      <w:r w:rsidRPr="006B3D21">
        <w:rPr>
          <w:rFonts w:ascii="Times New Roman" w:hAnsi="Times New Roman"/>
          <w:sz w:val="28"/>
          <w:szCs w:val="28"/>
        </w:rPr>
        <w:t>организация учебной деятельности: постановка цели, планирование, определение оптимального соотношения цели и средства</w:t>
      </w:r>
    </w:p>
    <w:p w:rsidR="00035840" w:rsidRDefault="00035840" w:rsidP="00035840">
      <w:pPr>
        <w:pStyle w:val="a9"/>
        <w:rPr>
          <w:rFonts w:ascii="Times New Roman" w:hAnsi="Times New Roman"/>
          <w:sz w:val="28"/>
          <w:szCs w:val="28"/>
        </w:rPr>
      </w:pPr>
    </w:p>
    <w:p w:rsidR="00035840" w:rsidRDefault="00035840" w:rsidP="00035840">
      <w:pPr>
        <w:pStyle w:val="a9"/>
        <w:rPr>
          <w:rFonts w:ascii="Times New Roman" w:hAnsi="Times New Roman"/>
          <w:sz w:val="28"/>
          <w:szCs w:val="28"/>
        </w:rPr>
      </w:pPr>
    </w:p>
    <w:p w:rsidR="00035840" w:rsidRDefault="00035840" w:rsidP="00035840">
      <w:pPr>
        <w:pStyle w:val="a9"/>
        <w:rPr>
          <w:rFonts w:ascii="Times New Roman" w:hAnsi="Times New Roman"/>
          <w:sz w:val="28"/>
          <w:szCs w:val="28"/>
        </w:rPr>
      </w:pPr>
    </w:p>
    <w:p w:rsidR="00035840" w:rsidRDefault="00035840" w:rsidP="00035840">
      <w:pPr>
        <w:pStyle w:val="a9"/>
        <w:rPr>
          <w:rFonts w:ascii="Times New Roman" w:hAnsi="Times New Roman"/>
          <w:sz w:val="28"/>
          <w:szCs w:val="28"/>
        </w:rPr>
      </w:pPr>
    </w:p>
    <w:p w:rsidR="00035840" w:rsidRDefault="00035840" w:rsidP="00035840">
      <w:pPr>
        <w:pStyle w:val="a9"/>
        <w:rPr>
          <w:rFonts w:ascii="Times New Roman" w:hAnsi="Times New Roman"/>
          <w:sz w:val="28"/>
          <w:szCs w:val="28"/>
        </w:rPr>
      </w:pPr>
    </w:p>
    <w:p w:rsidR="00035840" w:rsidRDefault="00035840" w:rsidP="00035840">
      <w:pPr>
        <w:pStyle w:val="a9"/>
        <w:rPr>
          <w:rFonts w:ascii="Times New Roman" w:hAnsi="Times New Roman"/>
          <w:sz w:val="28"/>
          <w:szCs w:val="28"/>
        </w:rPr>
      </w:pPr>
    </w:p>
    <w:p w:rsidR="00035840" w:rsidRDefault="00035840" w:rsidP="00035840">
      <w:pPr>
        <w:pStyle w:val="a9"/>
        <w:rPr>
          <w:rFonts w:ascii="Times New Roman" w:hAnsi="Times New Roman"/>
          <w:sz w:val="28"/>
          <w:szCs w:val="28"/>
        </w:rPr>
      </w:pPr>
    </w:p>
    <w:p w:rsidR="00035840" w:rsidRPr="00AF0DDD" w:rsidRDefault="00640ACE" w:rsidP="00035840">
      <w:pPr>
        <w:pStyle w:val="a9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Ф</w:t>
      </w:r>
      <w:r w:rsidR="00035840" w:rsidRPr="00AF0DDD">
        <w:rPr>
          <w:rFonts w:ascii="Times New Roman" w:hAnsi="Times New Roman"/>
          <w:b/>
          <w:sz w:val="28"/>
          <w:szCs w:val="28"/>
          <w:lang w:eastAsia="ru-RU"/>
        </w:rPr>
        <w:t>ормы и средства контроля</w:t>
      </w:r>
      <w:r w:rsidR="00035840" w:rsidRPr="00AF0DDD">
        <w:rPr>
          <w:rFonts w:ascii="Times New Roman" w:hAnsi="Times New Roman"/>
          <w:sz w:val="28"/>
          <w:szCs w:val="28"/>
          <w:lang w:eastAsia="ru-RU"/>
        </w:rPr>
        <w:t>:</w:t>
      </w:r>
    </w:p>
    <w:p w:rsidR="00035840" w:rsidRPr="003155E6" w:rsidRDefault="00035840" w:rsidP="00035840">
      <w:pPr>
        <w:pStyle w:val="a9"/>
        <w:rPr>
          <w:rFonts w:ascii="Times New Roman" w:hAnsi="Times New Roman"/>
          <w:sz w:val="24"/>
          <w:szCs w:val="24"/>
          <w:lang w:eastAsia="ru-RU"/>
        </w:rPr>
      </w:pPr>
    </w:p>
    <w:p w:rsidR="00035840" w:rsidRPr="00AF0DDD" w:rsidRDefault="00035840" w:rsidP="00035840">
      <w:pPr>
        <w:pStyle w:val="a9"/>
        <w:rPr>
          <w:rFonts w:ascii="Times New Roman" w:hAnsi="Times New Roman"/>
          <w:sz w:val="28"/>
          <w:szCs w:val="28"/>
          <w:lang w:eastAsia="ru-RU"/>
        </w:rPr>
      </w:pPr>
      <w:r w:rsidRPr="003155E6"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Pr="00AF0DDD">
        <w:rPr>
          <w:rFonts w:ascii="Times New Roman" w:hAnsi="Times New Roman"/>
          <w:sz w:val="28"/>
          <w:szCs w:val="28"/>
          <w:lang w:eastAsia="ru-RU"/>
        </w:rPr>
        <w:t>В ходе изучения курса физики 11  класса предусмотрен тематический и итоговый контроль в форме тематических тестов, самостоятельных, контрольных работ.</w:t>
      </w:r>
    </w:p>
    <w:p w:rsidR="00035840" w:rsidRPr="00AF0DDD" w:rsidRDefault="00035840" w:rsidP="00035840">
      <w:pPr>
        <w:pStyle w:val="a9"/>
        <w:rPr>
          <w:rFonts w:ascii="Times New Roman" w:hAnsi="Times New Roman"/>
          <w:sz w:val="28"/>
          <w:szCs w:val="28"/>
          <w:lang w:eastAsia="ru-RU"/>
        </w:rPr>
      </w:pPr>
      <w:r w:rsidRPr="00AF0DDD">
        <w:rPr>
          <w:rFonts w:ascii="Times New Roman" w:hAnsi="Times New Roman"/>
          <w:sz w:val="28"/>
          <w:szCs w:val="28"/>
          <w:lang w:eastAsia="ru-RU"/>
        </w:rPr>
        <w:t xml:space="preserve">     Общее количество контрольных работ, проводимых после изучения различных тем  равно 5: </w:t>
      </w:r>
    </w:p>
    <w:p w:rsidR="00035840" w:rsidRPr="00AF0DDD" w:rsidRDefault="00035840" w:rsidP="00035840">
      <w:pPr>
        <w:pStyle w:val="a9"/>
        <w:rPr>
          <w:rFonts w:ascii="Times New Roman" w:hAnsi="Times New Roman"/>
          <w:i/>
          <w:sz w:val="28"/>
          <w:szCs w:val="28"/>
          <w:lang w:eastAsia="ru-RU"/>
        </w:rPr>
      </w:pPr>
      <w:r w:rsidRPr="00AF0DDD">
        <w:rPr>
          <w:rFonts w:ascii="Times New Roman" w:hAnsi="Times New Roman"/>
          <w:i/>
          <w:sz w:val="28"/>
          <w:szCs w:val="28"/>
          <w:lang w:eastAsia="ru-RU"/>
        </w:rPr>
        <w:t>Контрольная работа №1 по теме «Магнитное поле. Электромагнитная индукция»</w:t>
      </w:r>
    </w:p>
    <w:p w:rsidR="00035840" w:rsidRPr="00AF0DDD" w:rsidRDefault="00035840" w:rsidP="00035840">
      <w:pPr>
        <w:pStyle w:val="a9"/>
        <w:rPr>
          <w:rFonts w:ascii="Times New Roman" w:hAnsi="Times New Roman"/>
          <w:i/>
          <w:sz w:val="28"/>
          <w:szCs w:val="28"/>
          <w:lang w:eastAsia="ru-RU"/>
        </w:rPr>
      </w:pPr>
      <w:r w:rsidRPr="00AF0DDD">
        <w:rPr>
          <w:rFonts w:ascii="Times New Roman" w:hAnsi="Times New Roman"/>
          <w:i/>
          <w:sz w:val="28"/>
          <w:szCs w:val="28"/>
          <w:lang w:eastAsia="ru-RU"/>
        </w:rPr>
        <w:t>Контрольная работа №2 по теме «Колебания и волны»</w:t>
      </w:r>
    </w:p>
    <w:p w:rsidR="00035840" w:rsidRPr="00AF0DDD" w:rsidRDefault="00035840" w:rsidP="00035840">
      <w:pPr>
        <w:pStyle w:val="a9"/>
        <w:rPr>
          <w:rFonts w:ascii="Times New Roman" w:hAnsi="Times New Roman"/>
          <w:i/>
          <w:sz w:val="28"/>
          <w:szCs w:val="28"/>
          <w:lang w:eastAsia="ru-RU"/>
        </w:rPr>
      </w:pPr>
      <w:r w:rsidRPr="00AF0DDD">
        <w:rPr>
          <w:rFonts w:ascii="Times New Roman" w:hAnsi="Times New Roman"/>
          <w:i/>
          <w:sz w:val="28"/>
          <w:szCs w:val="28"/>
          <w:lang w:eastAsia="ru-RU"/>
        </w:rPr>
        <w:t>Контрольная работа №3 по теме «Световые волны. Излучение и спектры»</w:t>
      </w:r>
    </w:p>
    <w:p w:rsidR="00035840" w:rsidRPr="00AF0DDD" w:rsidRDefault="00035840" w:rsidP="00035840">
      <w:pPr>
        <w:pStyle w:val="a9"/>
        <w:rPr>
          <w:rFonts w:ascii="Times New Roman" w:hAnsi="Times New Roman"/>
          <w:i/>
          <w:sz w:val="28"/>
          <w:szCs w:val="28"/>
          <w:lang w:eastAsia="ru-RU"/>
        </w:rPr>
      </w:pPr>
      <w:r w:rsidRPr="00AF0DDD">
        <w:rPr>
          <w:rFonts w:ascii="Times New Roman" w:hAnsi="Times New Roman"/>
          <w:i/>
          <w:sz w:val="28"/>
          <w:szCs w:val="28"/>
          <w:lang w:eastAsia="ru-RU"/>
        </w:rPr>
        <w:t>Контрольная работа №4 по теме «Световые кванты. Строение атома»</w:t>
      </w:r>
    </w:p>
    <w:p w:rsidR="00035840" w:rsidRPr="00AF0DDD" w:rsidRDefault="00035840" w:rsidP="00035840">
      <w:pPr>
        <w:pStyle w:val="a9"/>
        <w:rPr>
          <w:rFonts w:ascii="Times New Roman" w:hAnsi="Times New Roman"/>
          <w:i/>
          <w:sz w:val="28"/>
          <w:szCs w:val="28"/>
          <w:lang w:eastAsia="ru-RU"/>
        </w:rPr>
      </w:pPr>
      <w:r w:rsidRPr="00AF0DDD">
        <w:rPr>
          <w:rFonts w:ascii="Times New Roman" w:hAnsi="Times New Roman"/>
          <w:i/>
          <w:sz w:val="28"/>
          <w:szCs w:val="28"/>
          <w:lang w:eastAsia="ru-RU"/>
        </w:rPr>
        <w:t>Контрольная работа №5 по теме «Физика атомного ядра»</w:t>
      </w:r>
    </w:p>
    <w:p w:rsidR="00035840" w:rsidRPr="00AF0DDD" w:rsidRDefault="00035840" w:rsidP="00035840">
      <w:pPr>
        <w:pStyle w:val="a9"/>
        <w:rPr>
          <w:rFonts w:ascii="Times New Roman" w:hAnsi="Times New Roman"/>
          <w:i/>
          <w:sz w:val="28"/>
          <w:szCs w:val="28"/>
          <w:lang w:eastAsia="ru-RU"/>
        </w:rPr>
      </w:pPr>
    </w:p>
    <w:p w:rsidR="00035840" w:rsidRDefault="00035840" w:rsidP="00035840">
      <w:pPr>
        <w:pStyle w:val="a9"/>
        <w:rPr>
          <w:rFonts w:ascii="Times New Roman" w:hAnsi="Times New Roman"/>
          <w:sz w:val="28"/>
          <w:szCs w:val="28"/>
          <w:lang w:eastAsia="ru-RU"/>
        </w:rPr>
      </w:pPr>
      <w:r w:rsidRPr="00AF0DDD">
        <w:rPr>
          <w:rFonts w:ascii="Times New Roman" w:hAnsi="Times New Roman"/>
          <w:sz w:val="28"/>
          <w:szCs w:val="28"/>
          <w:lang w:eastAsia="ru-RU"/>
        </w:rPr>
        <w:t xml:space="preserve">     Кроме того, в ходе изучения данного курса физики проводятся тестовые и самостоятельные работы, занимающие  небольшую часть урока  (от 10 до  20 минут).</w:t>
      </w:r>
    </w:p>
    <w:p w:rsidR="00F44C04" w:rsidRPr="00CD08D9" w:rsidRDefault="00F44C04" w:rsidP="00F44C0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CD08D9">
        <w:rPr>
          <w:rFonts w:ascii="Times New Roman" w:hAnsi="Times New Roman" w:cs="Times New Roman"/>
          <w:b/>
          <w:sz w:val="28"/>
          <w:szCs w:val="28"/>
        </w:rPr>
        <w:t>езультаты освоения курса физики</w:t>
      </w: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.</w:t>
      </w:r>
    </w:p>
    <w:p w:rsidR="00F44C04" w:rsidRDefault="00F44C04" w:rsidP="00F44C04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08D9">
        <w:rPr>
          <w:rFonts w:ascii="Times New Roman" w:hAnsi="Times New Roman" w:cs="Times New Roman"/>
          <w:b/>
          <w:sz w:val="28"/>
          <w:szCs w:val="28"/>
        </w:rPr>
        <w:t>Личностные результаты:</w:t>
      </w:r>
    </w:p>
    <w:p w:rsidR="00F44C04" w:rsidRPr="00CD08D9" w:rsidRDefault="00F44C04" w:rsidP="00F44C04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D08D9">
        <w:rPr>
          <w:rFonts w:ascii="Times New Roman" w:hAnsi="Times New Roman" w:cs="Times New Roman"/>
          <w:sz w:val="28"/>
          <w:szCs w:val="28"/>
        </w:rPr>
        <w:t>в ценностно-ориентационной сфере – чувство гордости за российскую физическую науку, гуманизм, положительное отношение к труду, целеустремленность;</w:t>
      </w:r>
    </w:p>
    <w:p w:rsidR="00F44C04" w:rsidRPr="00CD08D9" w:rsidRDefault="00F44C04" w:rsidP="00F44C04">
      <w:pPr>
        <w:numPr>
          <w:ilvl w:val="3"/>
          <w:numId w:val="3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CD08D9">
        <w:rPr>
          <w:rFonts w:ascii="Times New Roman" w:hAnsi="Times New Roman" w:cs="Times New Roman"/>
          <w:sz w:val="28"/>
          <w:szCs w:val="28"/>
        </w:rPr>
        <w:t>в трудовой сфере – готовность к осознанному выбору дальнейшей образовательной траектории;</w:t>
      </w:r>
    </w:p>
    <w:p w:rsidR="00F44C04" w:rsidRPr="00CD08D9" w:rsidRDefault="00F44C04" w:rsidP="00F44C04">
      <w:pPr>
        <w:numPr>
          <w:ilvl w:val="3"/>
          <w:numId w:val="3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CD08D9">
        <w:rPr>
          <w:rFonts w:ascii="Times New Roman" w:hAnsi="Times New Roman" w:cs="Times New Roman"/>
          <w:sz w:val="28"/>
          <w:szCs w:val="28"/>
        </w:rPr>
        <w:t>в познавательной (когнитивной, интеллектуальной) сфере – умение управлять своей познавательной деятельностью.</w:t>
      </w:r>
    </w:p>
    <w:p w:rsidR="00F44C04" w:rsidRPr="00CD08D9" w:rsidRDefault="00F44C04" w:rsidP="00F44C04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D08D9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CD08D9">
        <w:rPr>
          <w:rFonts w:ascii="Times New Roman" w:hAnsi="Times New Roman" w:cs="Times New Roman"/>
          <w:b/>
          <w:sz w:val="28"/>
          <w:szCs w:val="28"/>
        </w:rPr>
        <w:t xml:space="preserve"> результаты:</w:t>
      </w:r>
    </w:p>
    <w:p w:rsidR="00F44C04" w:rsidRPr="00CD08D9" w:rsidRDefault="00F44C04" w:rsidP="00F44C04">
      <w:pPr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CD08D9">
        <w:rPr>
          <w:rFonts w:ascii="Times New Roman" w:hAnsi="Times New Roman" w:cs="Times New Roman"/>
          <w:sz w:val="28"/>
          <w:szCs w:val="28"/>
        </w:rPr>
        <w:t>использование умений и навыков различных видов познавательной деятельности, применение основных методов познания (системно-информационный анализ, моделирование и т.д.) для изучения различных сторон окружающей действительности;</w:t>
      </w:r>
    </w:p>
    <w:p w:rsidR="00F44C04" w:rsidRPr="00CD08D9" w:rsidRDefault="00F44C04" w:rsidP="00F44C04">
      <w:pPr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CD08D9">
        <w:rPr>
          <w:rFonts w:ascii="Times New Roman" w:hAnsi="Times New Roman" w:cs="Times New Roman"/>
          <w:sz w:val="28"/>
          <w:szCs w:val="28"/>
        </w:rPr>
        <w:t>использование основных интеллектуальных операций: формулирование гипотез, анализ и синтез, сравнение, обобщение, систематизация, выявление причинно-следственных связей, поиск аналогов;</w:t>
      </w:r>
    </w:p>
    <w:p w:rsidR="00F44C04" w:rsidRPr="00CD08D9" w:rsidRDefault="00F44C04" w:rsidP="00F44C04">
      <w:pPr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CD08D9">
        <w:rPr>
          <w:rFonts w:ascii="Times New Roman" w:hAnsi="Times New Roman" w:cs="Times New Roman"/>
          <w:sz w:val="28"/>
          <w:szCs w:val="28"/>
        </w:rPr>
        <w:t>умение генерировать идеи и определять средства, необходимые для их реализации;</w:t>
      </w:r>
    </w:p>
    <w:p w:rsidR="00F44C04" w:rsidRPr="00CD08D9" w:rsidRDefault="00F44C04" w:rsidP="00F44C04">
      <w:pPr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CD08D9">
        <w:rPr>
          <w:rFonts w:ascii="Times New Roman" w:hAnsi="Times New Roman" w:cs="Times New Roman"/>
          <w:sz w:val="28"/>
          <w:szCs w:val="28"/>
        </w:rPr>
        <w:t>умение определять цели и задачи деятельности, выбирать средства реализации целей и применять их на практике;</w:t>
      </w:r>
    </w:p>
    <w:p w:rsidR="00F44C04" w:rsidRPr="00F24FF4" w:rsidRDefault="00F44C04" w:rsidP="00F44C04">
      <w:pPr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F24FF4">
        <w:rPr>
          <w:rFonts w:ascii="Times New Roman" w:hAnsi="Times New Roman" w:cs="Times New Roman"/>
          <w:sz w:val="28"/>
          <w:szCs w:val="28"/>
        </w:rPr>
        <w:lastRenderedPageBreak/>
        <w:t>использование различных источников для получения физической информации, понимание зависимости содержания и формы представления информации от целей коммуникации и адресата.</w:t>
      </w:r>
    </w:p>
    <w:p w:rsidR="00F44C04" w:rsidRPr="00CD08D9" w:rsidRDefault="00F44C04" w:rsidP="00F44C04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08D9">
        <w:rPr>
          <w:rFonts w:ascii="Times New Roman" w:hAnsi="Times New Roman" w:cs="Times New Roman"/>
          <w:b/>
          <w:sz w:val="28"/>
          <w:szCs w:val="28"/>
        </w:rPr>
        <w:t xml:space="preserve">Предметные результаты </w:t>
      </w:r>
      <w:r w:rsidRPr="00CD08D9">
        <w:rPr>
          <w:rFonts w:ascii="Times New Roman" w:hAnsi="Times New Roman" w:cs="Times New Roman"/>
          <w:b/>
          <w:i/>
          <w:sz w:val="28"/>
          <w:szCs w:val="28"/>
        </w:rPr>
        <w:t>(на базовом уровне):</w:t>
      </w:r>
    </w:p>
    <w:p w:rsidR="00F44C04" w:rsidRPr="00CD08D9" w:rsidRDefault="00F44C04" w:rsidP="00F44C04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08D9">
        <w:rPr>
          <w:rFonts w:ascii="Times New Roman" w:hAnsi="Times New Roman" w:cs="Times New Roman"/>
          <w:sz w:val="28"/>
          <w:szCs w:val="28"/>
        </w:rPr>
        <w:t>в познавательной сфере:</w:t>
      </w:r>
    </w:p>
    <w:p w:rsidR="00F44C04" w:rsidRPr="00CD08D9" w:rsidRDefault="00F44C04" w:rsidP="00F44C04">
      <w:pPr>
        <w:numPr>
          <w:ilvl w:val="6"/>
          <w:numId w:val="4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CD08D9">
        <w:rPr>
          <w:rFonts w:ascii="Times New Roman" w:hAnsi="Times New Roman" w:cs="Times New Roman"/>
          <w:sz w:val="28"/>
          <w:szCs w:val="28"/>
        </w:rPr>
        <w:t>давать определения изученным понятиям;</w:t>
      </w:r>
    </w:p>
    <w:p w:rsidR="00F44C04" w:rsidRPr="00CD08D9" w:rsidRDefault="00F44C04" w:rsidP="00F44C04">
      <w:pPr>
        <w:numPr>
          <w:ilvl w:val="6"/>
          <w:numId w:val="4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CD08D9">
        <w:rPr>
          <w:rFonts w:ascii="Times New Roman" w:hAnsi="Times New Roman" w:cs="Times New Roman"/>
          <w:sz w:val="28"/>
          <w:szCs w:val="28"/>
        </w:rPr>
        <w:t>называть основные положения изученных теорий и гипотез;</w:t>
      </w:r>
    </w:p>
    <w:p w:rsidR="00F44C04" w:rsidRPr="00CD08D9" w:rsidRDefault="00F44C04" w:rsidP="00F44C04">
      <w:pPr>
        <w:numPr>
          <w:ilvl w:val="6"/>
          <w:numId w:val="4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CD08D9">
        <w:rPr>
          <w:rFonts w:ascii="Times New Roman" w:hAnsi="Times New Roman" w:cs="Times New Roman"/>
          <w:sz w:val="28"/>
          <w:szCs w:val="28"/>
        </w:rPr>
        <w:t>описывать демонстрационные и самостоятельно проведенные эксперименты, используя для этого естественный (русский, родной) язык и язык физики;</w:t>
      </w:r>
    </w:p>
    <w:p w:rsidR="00F44C04" w:rsidRPr="00CD08D9" w:rsidRDefault="00F44C04" w:rsidP="00F44C04">
      <w:pPr>
        <w:numPr>
          <w:ilvl w:val="6"/>
          <w:numId w:val="4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CD08D9">
        <w:rPr>
          <w:rFonts w:ascii="Times New Roman" w:hAnsi="Times New Roman" w:cs="Times New Roman"/>
          <w:sz w:val="28"/>
          <w:szCs w:val="28"/>
        </w:rPr>
        <w:t>классифицировать изученные объекты и явления;</w:t>
      </w:r>
    </w:p>
    <w:p w:rsidR="00F44C04" w:rsidRPr="00CD08D9" w:rsidRDefault="00F44C04" w:rsidP="00F44C04">
      <w:pPr>
        <w:numPr>
          <w:ilvl w:val="6"/>
          <w:numId w:val="4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CD08D9">
        <w:rPr>
          <w:rFonts w:ascii="Times New Roman" w:hAnsi="Times New Roman" w:cs="Times New Roman"/>
          <w:sz w:val="28"/>
          <w:szCs w:val="28"/>
        </w:rPr>
        <w:t>делать выводы и умозаключения из наблюдений, изученных физических закономерностей, прогнозировать возможные результаты;</w:t>
      </w:r>
    </w:p>
    <w:p w:rsidR="00F44C04" w:rsidRPr="00CD08D9" w:rsidRDefault="00F44C04" w:rsidP="00F44C04">
      <w:pPr>
        <w:numPr>
          <w:ilvl w:val="6"/>
          <w:numId w:val="4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CD08D9">
        <w:rPr>
          <w:rFonts w:ascii="Times New Roman" w:hAnsi="Times New Roman" w:cs="Times New Roman"/>
          <w:sz w:val="28"/>
          <w:szCs w:val="28"/>
        </w:rPr>
        <w:t>структурировать изученный материал;</w:t>
      </w:r>
    </w:p>
    <w:p w:rsidR="00F44C04" w:rsidRPr="00CD08D9" w:rsidRDefault="00F44C04" w:rsidP="00F44C04">
      <w:pPr>
        <w:numPr>
          <w:ilvl w:val="6"/>
          <w:numId w:val="4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CD08D9">
        <w:rPr>
          <w:rFonts w:ascii="Times New Roman" w:hAnsi="Times New Roman" w:cs="Times New Roman"/>
          <w:sz w:val="28"/>
          <w:szCs w:val="28"/>
        </w:rPr>
        <w:t>интерпретировать физическую информацию, полученную из других источников;</w:t>
      </w:r>
    </w:p>
    <w:p w:rsidR="00F44C04" w:rsidRPr="00CD08D9" w:rsidRDefault="00F44C04" w:rsidP="00F44C04">
      <w:pPr>
        <w:numPr>
          <w:ilvl w:val="6"/>
          <w:numId w:val="4"/>
        </w:numPr>
        <w:autoSpaceDE w:val="0"/>
        <w:autoSpaceDN w:val="0"/>
        <w:adjustRightInd w:val="0"/>
        <w:spacing w:after="0" w:line="240" w:lineRule="auto"/>
        <w:ind w:left="1417" w:hanging="357"/>
        <w:jc w:val="both"/>
        <w:rPr>
          <w:rFonts w:ascii="Times New Roman" w:hAnsi="Times New Roman" w:cs="Times New Roman"/>
          <w:sz w:val="28"/>
          <w:szCs w:val="28"/>
        </w:rPr>
      </w:pPr>
      <w:r w:rsidRPr="00CD08D9">
        <w:rPr>
          <w:rFonts w:ascii="Times New Roman" w:hAnsi="Times New Roman" w:cs="Times New Roman"/>
          <w:sz w:val="28"/>
          <w:szCs w:val="28"/>
        </w:rPr>
        <w:t>применять приобретенные знания по физике для решения практических задач, встречающихся в повседневной жизни, для безопасного использования бытовых технических устройств, рационального природопользования и охраны окружающей среды;</w:t>
      </w:r>
    </w:p>
    <w:p w:rsidR="00F44C04" w:rsidRPr="00CD08D9" w:rsidRDefault="00F44C04" w:rsidP="00F44C04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08D9">
        <w:rPr>
          <w:rFonts w:ascii="Times New Roman" w:hAnsi="Times New Roman" w:cs="Times New Roman"/>
          <w:sz w:val="28"/>
          <w:szCs w:val="28"/>
        </w:rPr>
        <w:t>в ценностно-ориентационной сфере – анализировать и оценивать последствия для окружающей среды бытовой и производственной деятельности человека, связанной с использованием физических процессов;</w:t>
      </w:r>
    </w:p>
    <w:p w:rsidR="00F44C04" w:rsidRPr="00CD08D9" w:rsidRDefault="00F44C04" w:rsidP="00F44C04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08D9">
        <w:rPr>
          <w:rFonts w:ascii="Times New Roman" w:hAnsi="Times New Roman" w:cs="Times New Roman"/>
          <w:sz w:val="28"/>
          <w:szCs w:val="28"/>
        </w:rPr>
        <w:t>в трудовой сфере – проводить физический эксперимент;</w:t>
      </w:r>
    </w:p>
    <w:p w:rsidR="00F44C04" w:rsidRDefault="00F44C04" w:rsidP="00F44C04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08D9">
        <w:rPr>
          <w:rFonts w:ascii="Times New Roman" w:hAnsi="Times New Roman" w:cs="Times New Roman"/>
          <w:sz w:val="28"/>
          <w:szCs w:val="28"/>
        </w:rPr>
        <w:t>в сфере физической культуры – оказывать первую помощь при травмах, связанных с лабораторным оборудованием и бытовыми техническими устройствами.</w:t>
      </w:r>
    </w:p>
    <w:p w:rsidR="00F44C04" w:rsidRDefault="00F44C04" w:rsidP="00F44C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5840" w:rsidRDefault="00035840" w:rsidP="000358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0ACE" w:rsidRDefault="00640ACE" w:rsidP="00640A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5840" w:rsidRDefault="00035840" w:rsidP="000358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5840" w:rsidRDefault="00035840" w:rsidP="000358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5840" w:rsidRDefault="00035840" w:rsidP="000358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5840" w:rsidRDefault="00035840" w:rsidP="000358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5840" w:rsidRDefault="00035840" w:rsidP="000358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5840" w:rsidRDefault="00035840" w:rsidP="000358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0ACE" w:rsidRDefault="00640ACE" w:rsidP="000358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0ACE" w:rsidRDefault="00640ACE" w:rsidP="000358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0ACE" w:rsidRDefault="00640ACE" w:rsidP="000358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0ACE" w:rsidRDefault="00640ACE" w:rsidP="000358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5025" w:rsidRDefault="00E45025" w:rsidP="00487B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44C04" w:rsidRPr="00CD08D9" w:rsidRDefault="00F44C04" w:rsidP="00F44C0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8D9">
        <w:rPr>
          <w:rFonts w:ascii="Times New Roman" w:hAnsi="Times New Roman" w:cs="Times New Roman"/>
          <w:b/>
          <w:sz w:val="28"/>
          <w:szCs w:val="28"/>
        </w:rPr>
        <w:lastRenderedPageBreak/>
        <w:t>Требования к уровню подготовки выпускников 11 класса</w:t>
      </w:r>
    </w:p>
    <w:p w:rsidR="00F44C04" w:rsidRPr="00CD08D9" w:rsidRDefault="00F44C04" w:rsidP="00F44C0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08D9">
        <w:rPr>
          <w:rFonts w:ascii="Times New Roman" w:hAnsi="Times New Roman" w:cs="Times New Roman"/>
          <w:sz w:val="28"/>
          <w:szCs w:val="28"/>
        </w:rPr>
        <w:t>В результате изучения физики на базовом уровне ученик должен:</w:t>
      </w:r>
    </w:p>
    <w:p w:rsidR="00F44C04" w:rsidRPr="00CD08D9" w:rsidRDefault="00F44C04" w:rsidP="00F44C0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D08D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CD08D9">
        <w:rPr>
          <w:rFonts w:ascii="Times New Roman" w:hAnsi="Times New Roman" w:cs="Times New Roman"/>
          <w:b/>
          <w:sz w:val="28"/>
          <w:szCs w:val="28"/>
          <w:u w:val="single"/>
        </w:rPr>
        <w:t>знать/понимать</w:t>
      </w:r>
    </w:p>
    <w:p w:rsidR="00F44C04" w:rsidRPr="00CD08D9" w:rsidRDefault="00F44C04" w:rsidP="00F44C0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CD08D9">
        <w:rPr>
          <w:rFonts w:ascii="Times New Roman" w:hAnsi="Times New Roman" w:cs="Times New Roman"/>
          <w:b/>
          <w:sz w:val="28"/>
          <w:szCs w:val="28"/>
        </w:rPr>
        <w:t>смысл понятий:</w:t>
      </w:r>
      <w:r w:rsidRPr="00CD08D9">
        <w:rPr>
          <w:rFonts w:ascii="Times New Roman" w:hAnsi="Times New Roman" w:cs="Times New Roman"/>
          <w:sz w:val="28"/>
          <w:szCs w:val="28"/>
        </w:rPr>
        <w:t xml:space="preserve"> физическое явление, гипотеза, закон, теория, вещество, взаимодействие, электромагнитное поле, волна, фотон, атом, атомное ядро, ионизирующие излучения, планета, звезда, галактика, Вселенная;</w:t>
      </w:r>
      <w:proofErr w:type="gramEnd"/>
    </w:p>
    <w:p w:rsidR="00F44C04" w:rsidRPr="00CD08D9" w:rsidRDefault="00F44C04" w:rsidP="00F44C0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CD08D9">
        <w:rPr>
          <w:rFonts w:ascii="Times New Roman" w:hAnsi="Times New Roman" w:cs="Times New Roman"/>
          <w:b/>
          <w:sz w:val="28"/>
          <w:szCs w:val="28"/>
        </w:rPr>
        <w:t>смысл физических величин:</w:t>
      </w:r>
      <w:r w:rsidRPr="00CD08D9">
        <w:rPr>
          <w:rFonts w:ascii="Times New Roman" w:hAnsi="Times New Roman" w:cs="Times New Roman"/>
          <w:sz w:val="28"/>
          <w:szCs w:val="28"/>
        </w:rPr>
        <w:t xml:space="preserve"> 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 </w:t>
      </w:r>
      <w:proofErr w:type="gramEnd"/>
    </w:p>
    <w:p w:rsidR="00F44C04" w:rsidRPr="00CD08D9" w:rsidRDefault="00F44C04" w:rsidP="00F44C0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D08D9">
        <w:rPr>
          <w:rFonts w:ascii="Times New Roman" w:hAnsi="Times New Roman" w:cs="Times New Roman"/>
          <w:b/>
          <w:sz w:val="28"/>
          <w:szCs w:val="28"/>
        </w:rPr>
        <w:t xml:space="preserve">смысл физических законов </w:t>
      </w:r>
      <w:r w:rsidRPr="00CD08D9">
        <w:rPr>
          <w:rFonts w:ascii="Times New Roman" w:hAnsi="Times New Roman" w:cs="Times New Roman"/>
          <w:sz w:val="28"/>
          <w:szCs w:val="28"/>
        </w:rPr>
        <w:t>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</w:t>
      </w:r>
    </w:p>
    <w:p w:rsidR="00F44C04" w:rsidRPr="00CD08D9" w:rsidRDefault="00F44C04" w:rsidP="00F44C0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D08D9">
        <w:rPr>
          <w:rFonts w:ascii="Times New Roman" w:hAnsi="Times New Roman" w:cs="Times New Roman"/>
          <w:b/>
          <w:sz w:val="28"/>
          <w:szCs w:val="28"/>
        </w:rPr>
        <w:t>вклад российских и зарубежных учёных</w:t>
      </w:r>
      <w:r w:rsidRPr="00CD08D9">
        <w:rPr>
          <w:rFonts w:ascii="Times New Roman" w:hAnsi="Times New Roman" w:cs="Times New Roman"/>
          <w:sz w:val="28"/>
          <w:szCs w:val="28"/>
        </w:rPr>
        <w:t>, оказавших наибольшее влияние на развитие физики;</w:t>
      </w:r>
      <w:r w:rsidRPr="00CD08D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44C04" w:rsidRPr="00CD08D9" w:rsidRDefault="00F44C04" w:rsidP="00F44C0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D08D9">
        <w:rPr>
          <w:rFonts w:ascii="Times New Roman" w:hAnsi="Times New Roman" w:cs="Times New Roman"/>
          <w:b/>
          <w:sz w:val="28"/>
          <w:szCs w:val="28"/>
          <w:u w:val="single"/>
        </w:rPr>
        <w:t>уметь</w:t>
      </w:r>
    </w:p>
    <w:p w:rsidR="00F44C04" w:rsidRPr="00CD08D9" w:rsidRDefault="00F44C04" w:rsidP="00F44C0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08D9">
        <w:rPr>
          <w:rFonts w:ascii="Times New Roman" w:hAnsi="Times New Roman" w:cs="Times New Roman"/>
          <w:b/>
          <w:sz w:val="28"/>
          <w:szCs w:val="28"/>
        </w:rPr>
        <w:t>описывать и объяснять физические явления и свойства тел:</w:t>
      </w:r>
      <w:r w:rsidRPr="00CD08D9">
        <w:rPr>
          <w:rFonts w:ascii="Times New Roman" w:hAnsi="Times New Roman" w:cs="Times New Roman"/>
          <w:sz w:val="28"/>
          <w:szCs w:val="28"/>
        </w:rPr>
        <w:t xml:space="preserve"> движение небесных тел и искусственных спутников Земли; свойства газов, жидкостей и твёрдых тел; электромагнитную индукцию, распространение электромагнитных волн; волновые свойства света; излучение и поглощение света атомом, фотоэффект; </w:t>
      </w:r>
    </w:p>
    <w:p w:rsidR="00F44C04" w:rsidRPr="00CD08D9" w:rsidRDefault="00F44C04" w:rsidP="00F44C0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08D9">
        <w:rPr>
          <w:rFonts w:ascii="Times New Roman" w:hAnsi="Times New Roman" w:cs="Times New Roman"/>
          <w:b/>
          <w:sz w:val="28"/>
          <w:szCs w:val="28"/>
        </w:rPr>
        <w:t xml:space="preserve">отличать </w:t>
      </w:r>
      <w:r w:rsidRPr="00CD08D9">
        <w:rPr>
          <w:rFonts w:ascii="Times New Roman" w:hAnsi="Times New Roman" w:cs="Times New Roman"/>
          <w:sz w:val="28"/>
          <w:szCs w:val="28"/>
        </w:rPr>
        <w:t xml:space="preserve">гипотезы от научных теорий; </w:t>
      </w:r>
      <w:r w:rsidRPr="00CD08D9">
        <w:rPr>
          <w:rFonts w:ascii="Times New Roman" w:hAnsi="Times New Roman" w:cs="Times New Roman"/>
          <w:b/>
          <w:sz w:val="28"/>
          <w:szCs w:val="28"/>
        </w:rPr>
        <w:t xml:space="preserve">делать выводы </w:t>
      </w:r>
      <w:r w:rsidRPr="00CD08D9">
        <w:rPr>
          <w:rFonts w:ascii="Times New Roman" w:hAnsi="Times New Roman" w:cs="Times New Roman"/>
          <w:sz w:val="28"/>
          <w:szCs w:val="28"/>
        </w:rPr>
        <w:t xml:space="preserve">на основе экспериментальных данных; </w:t>
      </w:r>
      <w:r w:rsidRPr="00CD08D9">
        <w:rPr>
          <w:rFonts w:ascii="Times New Roman" w:hAnsi="Times New Roman" w:cs="Times New Roman"/>
          <w:b/>
          <w:sz w:val="28"/>
          <w:szCs w:val="28"/>
        </w:rPr>
        <w:t xml:space="preserve">приводить примеры, </w:t>
      </w:r>
      <w:r w:rsidRPr="00CD08D9">
        <w:rPr>
          <w:rFonts w:ascii="Times New Roman" w:hAnsi="Times New Roman" w:cs="Times New Roman"/>
          <w:sz w:val="28"/>
          <w:szCs w:val="28"/>
        </w:rPr>
        <w:t>показывающие, что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даёт возможность объяснять известные явления природы и научные факты, предсказывать ещё неизвестные явления;</w:t>
      </w:r>
    </w:p>
    <w:p w:rsidR="00F44C04" w:rsidRPr="00CD08D9" w:rsidRDefault="00F44C04" w:rsidP="00F44C0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08D9">
        <w:rPr>
          <w:rFonts w:ascii="Times New Roman" w:hAnsi="Times New Roman" w:cs="Times New Roman"/>
          <w:b/>
          <w:sz w:val="28"/>
          <w:szCs w:val="28"/>
        </w:rPr>
        <w:t>приводить примеры практического использования физических знаний:</w:t>
      </w:r>
      <w:r w:rsidRPr="00CD08D9">
        <w:rPr>
          <w:rFonts w:ascii="Times New Roman" w:hAnsi="Times New Roman" w:cs="Times New Roman"/>
          <w:sz w:val="28"/>
          <w:szCs w:val="28"/>
        </w:rPr>
        <w:t xml:space="preserve"> законов механики, термодинамики и электродинамики в энергетике; различных видов электромагнитных излучений для развития радио- и телекоммуникаций; квантовой физики в создании ядерной энергетики, лазеров;</w:t>
      </w:r>
    </w:p>
    <w:p w:rsidR="00F44C04" w:rsidRPr="00CD08D9" w:rsidRDefault="00F44C04" w:rsidP="00F44C0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08D9">
        <w:rPr>
          <w:rFonts w:ascii="Times New Roman" w:hAnsi="Times New Roman" w:cs="Times New Roman"/>
          <w:b/>
          <w:sz w:val="28"/>
          <w:szCs w:val="28"/>
        </w:rPr>
        <w:t xml:space="preserve">воспринимать и на основе полученных знаний самостоятельно оценивать </w:t>
      </w:r>
      <w:r w:rsidRPr="00CD08D9">
        <w:rPr>
          <w:rFonts w:ascii="Times New Roman" w:hAnsi="Times New Roman" w:cs="Times New Roman"/>
          <w:sz w:val="28"/>
          <w:szCs w:val="28"/>
        </w:rPr>
        <w:t>информацию, содержащуюся в сообщениях СМИ, Интернете, научно-популярных статьях;</w:t>
      </w:r>
    </w:p>
    <w:p w:rsidR="00F44C04" w:rsidRPr="00F24FF4" w:rsidRDefault="00F44C04" w:rsidP="00F44C0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4FF4">
        <w:rPr>
          <w:rFonts w:ascii="Times New Roman" w:hAnsi="Times New Roman" w:cs="Times New Roman"/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r w:rsidRPr="00F24FF4">
        <w:rPr>
          <w:rFonts w:ascii="Times New Roman" w:hAnsi="Times New Roman" w:cs="Times New Roman"/>
          <w:sz w:val="28"/>
          <w:szCs w:val="28"/>
        </w:rPr>
        <w:t xml:space="preserve">для обеспечения безопасности жизнедеятельности в процессе использования </w:t>
      </w:r>
      <w:r w:rsidRPr="00F24FF4">
        <w:rPr>
          <w:rFonts w:ascii="Times New Roman" w:hAnsi="Times New Roman" w:cs="Times New Roman"/>
          <w:sz w:val="28"/>
          <w:szCs w:val="28"/>
        </w:rPr>
        <w:lastRenderedPageBreak/>
        <w:t>транспортных средств, бытовых электроприборов, средств радио- и телекоммуникационной связи; оценки влияния на организм человека и другие организмы загрязнения окружающей среды; рационального природопользования и защиты окружающей среды.</w:t>
      </w:r>
    </w:p>
    <w:p w:rsidR="00F44C04" w:rsidRDefault="00F44C04" w:rsidP="00F44C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4C04" w:rsidRDefault="00F44C04" w:rsidP="00F44C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4FF4" w:rsidRDefault="00F24FF4" w:rsidP="00AF0DDD">
      <w:pPr>
        <w:pStyle w:val="a9"/>
        <w:rPr>
          <w:rFonts w:ascii="Times New Roman" w:hAnsi="Times New Roman"/>
          <w:sz w:val="28"/>
          <w:szCs w:val="28"/>
          <w:lang w:eastAsia="ru-RU"/>
        </w:rPr>
      </w:pPr>
    </w:p>
    <w:p w:rsidR="00F24FF4" w:rsidRDefault="00F24FF4" w:rsidP="00AF0DDD">
      <w:pPr>
        <w:pStyle w:val="a9"/>
        <w:rPr>
          <w:rFonts w:ascii="Times New Roman" w:hAnsi="Times New Roman"/>
          <w:sz w:val="28"/>
          <w:szCs w:val="28"/>
          <w:lang w:eastAsia="ru-RU"/>
        </w:rPr>
      </w:pPr>
    </w:p>
    <w:p w:rsidR="00F24FF4" w:rsidRDefault="00F24FF4" w:rsidP="00AF0DDD">
      <w:pPr>
        <w:pStyle w:val="a9"/>
        <w:rPr>
          <w:rFonts w:ascii="Times New Roman" w:hAnsi="Times New Roman"/>
          <w:sz w:val="28"/>
          <w:szCs w:val="28"/>
          <w:lang w:eastAsia="ru-RU"/>
        </w:rPr>
      </w:pPr>
    </w:p>
    <w:p w:rsidR="00F24FF4" w:rsidRDefault="00F24FF4" w:rsidP="00AF0DDD">
      <w:pPr>
        <w:pStyle w:val="a9"/>
        <w:rPr>
          <w:rFonts w:ascii="Times New Roman" w:hAnsi="Times New Roman"/>
          <w:sz w:val="28"/>
          <w:szCs w:val="28"/>
          <w:lang w:eastAsia="ru-RU"/>
        </w:rPr>
      </w:pPr>
    </w:p>
    <w:p w:rsidR="00F24FF4" w:rsidRDefault="00F24FF4" w:rsidP="00AF0DDD">
      <w:pPr>
        <w:pStyle w:val="a9"/>
        <w:rPr>
          <w:rFonts w:ascii="Times New Roman" w:hAnsi="Times New Roman"/>
          <w:sz w:val="28"/>
          <w:szCs w:val="28"/>
          <w:lang w:eastAsia="ru-RU"/>
        </w:rPr>
      </w:pPr>
    </w:p>
    <w:p w:rsidR="00F24FF4" w:rsidRDefault="00F24FF4" w:rsidP="00AF0DDD">
      <w:pPr>
        <w:pStyle w:val="a9"/>
        <w:rPr>
          <w:rFonts w:ascii="Times New Roman" w:hAnsi="Times New Roman"/>
          <w:sz w:val="28"/>
          <w:szCs w:val="28"/>
          <w:lang w:eastAsia="ru-RU"/>
        </w:rPr>
      </w:pPr>
    </w:p>
    <w:p w:rsidR="00F24FF4" w:rsidRDefault="00F24FF4" w:rsidP="00AF0DDD">
      <w:pPr>
        <w:pStyle w:val="a9"/>
        <w:rPr>
          <w:rFonts w:ascii="Times New Roman" w:hAnsi="Times New Roman"/>
          <w:sz w:val="28"/>
          <w:szCs w:val="28"/>
          <w:lang w:eastAsia="ru-RU"/>
        </w:rPr>
      </w:pPr>
    </w:p>
    <w:p w:rsidR="00F24FF4" w:rsidRDefault="00F24FF4" w:rsidP="00AF0DDD">
      <w:pPr>
        <w:pStyle w:val="a9"/>
        <w:rPr>
          <w:rFonts w:ascii="Times New Roman" w:hAnsi="Times New Roman"/>
          <w:sz w:val="28"/>
          <w:szCs w:val="28"/>
          <w:lang w:eastAsia="ru-RU"/>
        </w:rPr>
      </w:pPr>
    </w:p>
    <w:p w:rsidR="00F24FF4" w:rsidRDefault="00F24FF4" w:rsidP="00AF0DDD">
      <w:pPr>
        <w:pStyle w:val="a9"/>
        <w:rPr>
          <w:rFonts w:ascii="Times New Roman" w:hAnsi="Times New Roman"/>
          <w:sz w:val="28"/>
          <w:szCs w:val="28"/>
          <w:lang w:eastAsia="ru-RU"/>
        </w:rPr>
      </w:pPr>
    </w:p>
    <w:p w:rsidR="00F24FF4" w:rsidRDefault="00F24FF4" w:rsidP="00AF0DDD">
      <w:pPr>
        <w:pStyle w:val="a9"/>
        <w:rPr>
          <w:rFonts w:ascii="Times New Roman" w:hAnsi="Times New Roman"/>
          <w:sz w:val="28"/>
          <w:szCs w:val="28"/>
          <w:lang w:eastAsia="ru-RU"/>
        </w:rPr>
      </w:pPr>
    </w:p>
    <w:p w:rsidR="00F24FF4" w:rsidRDefault="00F24FF4" w:rsidP="00AF0DDD">
      <w:pPr>
        <w:pStyle w:val="a9"/>
        <w:rPr>
          <w:rFonts w:ascii="Times New Roman" w:hAnsi="Times New Roman"/>
          <w:sz w:val="28"/>
          <w:szCs w:val="28"/>
          <w:lang w:eastAsia="ru-RU"/>
        </w:rPr>
      </w:pPr>
    </w:p>
    <w:p w:rsidR="00F24FF4" w:rsidRDefault="00F24FF4" w:rsidP="00AF0DDD">
      <w:pPr>
        <w:pStyle w:val="a9"/>
        <w:rPr>
          <w:rFonts w:ascii="Times New Roman" w:hAnsi="Times New Roman"/>
          <w:sz w:val="28"/>
          <w:szCs w:val="28"/>
          <w:lang w:eastAsia="ru-RU"/>
        </w:rPr>
      </w:pPr>
    </w:p>
    <w:p w:rsidR="00F24FF4" w:rsidRDefault="00F24FF4" w:rsidP="00AF0DDD">
      <w:pPr>
        <w:pStyle w:val="a9"/>
        <w:rPr>
          <w:rFonts w:ascii="Times New Roman" w:hAnsi="Times New Roman"/>
          <w:sz w:val="28"/>
          <w:szCs w:val="28"/>
          <w:lang w:eastAsia="ru-RU"/>
        </w:rPr>
      </w:pPr>
    </w:p>
    <w:p w:rsidR="00F24FF4" w:rsidRDefault="00F24FF4" w:rsidP="00AF0DDD">
      <w:pPr>
        <w:pStyle w:val="a9"/>
        <w:rPr>
          <w:rFonts w:ascii="Times New Roman" w:hAnsi="Times New Roman"/>
          <w:sz w:val="28"/>
          <w:szCs w:val="28"/>
          <w:lang w:eastAsia="ru-RU"/>
        </w:rPr>
      </w:pPr>
    </w:p>
    <w:p w:rsidR="00F24FF4" w:rsidRDefault="00F24FF4" w:rsidP="00AF0DDD">
      <w:pPr>
        <w:pStyle w:val="a9"/>
        <w:rPr>
          <w:rFonts w:ascii="Times New Roman" w:hAnsi="Times New Roman"/>
          <w:sz w:val="28"/>
          <w:szCs w:val="28"/>
          <w:lang w:eastAsia="ru-RU"/>
        </w:rPr>
      </w:pPr>
    </w:p>
    <w:p w:rsidR="00F24FF4" w:rsidRDefault="00F24FF4" w:rsidP="00AF0DDD">
      <w:pPr>
        <w:pStyle w:val="a9"/>
        <w:rPr>
          <w:rFonts w:ascii="Times New Roman" w:hAnsi="Times New Roman"/>
          <w:sz w:val="28"/>
          <w:szCs w:val="28"/>
          <w:lang w:eastAsia="ru-RU"/>
        </w:rPr>
      </w:pPr>
    </w:p>
    <w:p w:rsidR="00F24FF4" w:rsidRDefault="00F24FF4" w:rsidP="00AF0DDD">
      <w:pPr>
        <w:pStyle w:val="a9"/>
        <w:rPr>
          <w:rFonts w:ascii="Times New Roman" w:hAnsi="Times New Roman"/>
          <w:sz w:val="28"/>
          <w:szCs w:val="28"/>
          <w:lang w:eastAsia="ru-RU"/>
        </w:rPr>
      </w:pPr>
    </w:p>
    <w:p w:rsidR="00F24FF4" w:rsidRDefault="00F24FF4" w:rsidP="00AF0DDD">
      <w:pPr>
        <w:pStyle w:val="a9"/>
        <w:rPr>
          <w:rFonts w:ascii="Times New Roman" w:hAnsi="Times New Roman"/>
          <w:sz w:val="28"/>
          <w:szCs w:val="28"/>
          <w:lang w:eastAsia="ru-RU"/>
        </w:rPr>
      </w:pPr>
    </w:p>
    <w:p w:rsidR="00F24FF4" w:rsidRDefault="00F24FF4" w:rsidP="00AF0DDD">
      <w:pPr>
        <w:pStyle w:val="a9"/>
        <w:rPr>
          <w:rFonts w:ascii="Times New Roman" w:hAnsi="Times New Roman"/>
          <w:sz w:val="28"/>
          <w:szCs w:val="28"/>
          <w:lang w:eastAsia="ru-RU"/>
        </w:rPr>
      </w:pPr>
    </w:p>
    <w:p w:rsidR="00F24FF4" w:rsidRDefault="00F24FF4" w:rsidP="00AF0DDD">
      <w:pPr>
        <w:pStyle w:val="a9"/>
        <w:rPr>
          <w:rFonts w:ascii="Times New Roman" w:hAnsi="Times New Roman"/>
          <w:sz w:val="28"/>
          <w:szCs w:val="28"/>
          <w:lang w:eastAsia="ru-RU"/>
        </w:rPr>
      </w:pPr>
    </w:p>
    <w:p w:rsidR="00F24FF4" w:rsidRDefault="00F24FF4" w:rsidP="00AF0DDD">
      <w:pPr>
        <w:pStyle w:val="a9"/>
        <w:rPr>
          <w:rFonts w:ascii="Times New Roman" w:hAnsi="Times New Roman"/>
          <w:sz w:val="28"/>
          <w:szCs w:val="28"/>
          <w:lang w:eastAsia="ru-RU"/>
        </w:rPr>
      </w:pPr>
    </w:p>
    <w:p w:rsidR="00F24FF4" w:rsidRDefault="00F24FF4" w:rsidP="00AF0DDD">
      <w:pPr>
        <w:pStyle w:val="a9"/>
        <w:rPr>
          <w:rFonts w:ascii="Times New Roman" w:hAnsi="Times New Roman"/>
          <w:sz w:val="28"/>
          <w:szCs w:val="28"/>
          <w:lang w:eastAsia="ru-RU"/>
        </w:rPr>
      </w:pPr>
    </w:p>
    <w:p w:rsidR="00F24FF4" w:rsidRDefault="00F24FF4" w:rsidP="00AF0DDD">
      <w:pPr>
        <w:pStyle w:val="a9"/>
        <w:rPr>
          <w:rFonts w:ascii="Times New Roman" w:hAnsi="Times New Roman"/>
          <w:sz w:val="28"/>
          <w:szCs w:val="28"/>
        </w:rPr>
      </w:pPr>
    </w:p>
    <w:p w:rsidR="00F24FF4" w:rsidRDefault="00F24FF4" w:rsidP="00F24F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4FF4" w:rsidRDefault="00F24FF4" w:rsidP="00F24F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4FF4" w:rsidRDefault="00F24FF4" w:rsidP="00F24F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4FF4" w:rsidRDefault="00F24FF4" w:rsidP="00F24F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4FF4" w:rsidRDefault="00F24FF4" w:rsidP="00F24F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4FF4" w:rsidRDefault="00F24FF4" w:rsidP="00F24F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4FF4" w:rsidRDefault="00F24FF4" w:rsidP="00F24F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4FF4" w:rsidRDefault="00F24FF4" w:rsidP="00F24F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4FF4" w:rsidRDefault="00F24FF4" w:rsidP="00F24F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4FF4" w:rsidRDefault="00F24FF4" w:rsidP="00F24F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4FF4" w:rsidRDefault="00F24FF4" w:rsidP="00F24F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4FF4" w:rsidRDefault="00F24FF4" w:rsidP="00F24F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4FF4" w:rsidRDefault="00F24FF4" w:rsidP="00F24F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4FF4" w:rsidRDefault="00F24FF4" w:rsidP="00F24F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4FF4" w:rsidRDefault="00F24FF4" w:rsidP="00F24F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4FF4" w:rsidRDefault="00F24FF4" w:rsidP="00F24F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4FF4" w:rsidRDefault="00F24FF4" w:rsidP="00F24F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3DFC" w:rsidRDefault="000A3DFC" w:rsidP="00487B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3DFC" w:rsidRDefault="000A3DFC" w:rsidP="00487B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3DFC" w:rsidRDefault="000A3DFC" w:rsidP="00487B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3DFC" w:rsidRDefault="000A3DFC" w:rsidP="00487B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3DFC" w:rsidRDefault="000A3DFC" w:rsidP="00487B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3DFC" w:rsidRDefault="000A3DFC" w:rsidP="00487B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3DFC" w:rsidRDefault="000A3DFC" w:rsidP="00487B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3DFC" w:rsidRDefault="000A3DFC" w:rsidP="00487B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3DFC" w:rsidRDefault="000A3DFC" w:rsidP="00487B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3DFC" w:rsidRDefault="000A3DFC" w:rsidP="00487B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3DFC" w:rsidRDefault="000A3DFC" w:rsidP="00487B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3DFC" w:rsidRDefault="000A3DFC" w:rsidP="00487B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3DFC" w:rsidRDefault="000A3DFC" w:rsidP="00487B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3DFC" w:rsidRDefault="000A3DFC" w:rsidP="00487B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3DFC" w:rsidRDefault="000A3DFC" w:rsidP="00487B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3DFC" w:rsidRDefault="000A3DFC" w:rsidP="00487B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3DFC" w:rsidRDefault="000A3DFC" w:rsidP="00487B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3DFC" w:rsidRDefault="000A3DFC" w:rsidP="00487B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3DFC" w:rsidRDefault="000A3DFC" w:rsidP="00487B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3DFC" w:rsidRDefault="000A3DFC" w:rsidP="00487B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3DFC" w:rsidRDefault="000A3DFC" w:rsidP="00487B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3DFC" w:rsidRDefault="000A3DFC" w:rsidP="00487B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3DFC" w:rsidRPr="00CD08D9" w:rsidRDefault="000A3DFC" w:rsidP="00487B1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A3DFC" w:rsidRPr="00CD08D9" w:rsidSect="000A3D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BD15059_"/>
      </v:shape>
    </w:pict>
  </w:numPicBullet>
  <w:abstractNum w:abstractNumId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7F15AE0"/>
    <w:multiLevelType w:val="hybridMultilevel"/>
    <w:tmpl w:val="4B765A2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E34C9AD4">
      <w:start w:val="1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E8741E">
      <w:start w:val="1"/>
      <w:numFmt w:val="decimal"/>
      <w:lvlText w:val="%4)"/>
      <w:lvlJc w:val="left"/>
      <w:pPr>
        <w:ind w:left="2880" w:hanging="360"/>
      </w:pPr>
      <w:rPr>
        <w:rFonts w:hint="default"/>
        <w:b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C52178"/>
    <w:multiLevelType w:val="hybridMultilevel"/>
    <w:tmpl w:val="779E6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CF7A8D"/>
    <w:multiLevelType w:val="hybridMultilevel"/>
    <w:tmpl w:val="9EA2380C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2DB81F68"/>
    <w:multiLevelType w:val="hybridMultilevel"/>
    <w:tmpl w:val="1ADA6D70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347932D0"/>
    <w:multiLevelType w:val="hybridMultilevel"/>
    <w:tmpl w:val="8BB8B1FE"/>
    <w:lvl w:ilvl="0" w:tplc="0419000F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7853263"/>
    <w:multiLevelType w:val="hybridMultilevel"/>
    <w:tmpl w:val="7884F91E"/>
    <w:lvl w:ilvl="0" w:tplc="DAE8741E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-372" w:hanging="360"/>
      </w:pPr>
    </w:lvl>
    <w:lvl w:ilvl="2" w:tplc="0419001B" w:tentative="1">
      <w:start w:val="1"/>
      <w:numFmt w:val="lowerRoman"/>
      <w:lvlText w:val="%3."/>
      <w:lvlJc w:val="right"/>
      <w:pPr>
        <w:ind w:left="348" w:hanging="180"/>
      </w:pPr>
    </w:lvl>
    <w:lvl w:ilvl="3" w:tplc="0419000F" w:tentative="1">
      <w:start w:val="1"/>
      <w:numFmt w:val="decimal"/>
      <w:lvlText w:val="%4."/>
      <w:lvlJc w:val="left"/>
      <w:pPr>
        <w:ind w:left="1068" w:hanging="360"/>
      </w:pPr>
    </w:lvl>
    <w:lvl w:ilvl="4" w:tplc="04190019" w:tentative="1">
      <w:start w:val="1"/>
      <w:numFmt w:val="lowerLetter"/>
      <w:lvlText w:val="%5."/>
      <w:lvlJc w:val="left"/>
      <w:pPr>
        <w:ind w:left="1788" w:hanging="360"/>
      </w:pPr>
    </w:lvl>
    <w:lvl w:ilvl="5" w:tplc="0419001B" w:tentative="1">
      <w:start w:val="1"/>
      <w:numFmt w:val="lowerRoman"/>
      <w:lvlText w:val="%6."/>
      <w:lvlJc w:val="right"/>
      <w:pPr>
        <w:ind w:left="2508" w:hanging="180"/>
      </w:pPr>
    </w:lvl>
    <w:lvl w:ilvl="6" w:tplc="0419000F" w:tentative="1">
      <w:start w:val="1"/>
      <w:numFmt w:val="decimal"/>
      <w:lvlText w:val="%7."/>
      <w:lvlJc w:val="left"/>
      <w:pPr>
        <w:ind w:left="3228" w:hanging="360"/>
      </w:pPr>
    </w:lvl>
    <w:lvl w:ilvl="7" w:tplc="04190019" w:tentative="1">
      <w:start w:val="1"/>
      <w:numFmt w:val="lowerLetter"/>
      <w:lvlText w:val="%8."/>
      <w:lvlJc w:val="left"/>
      <w:pPr>
        <w:ind w:left="3948" w:hanging="360"/>
      </w:pPr>
    </w:lvl>
    <w:lvl w:ilvl="8" w:tplc="0419001B" w:tentative="1">
      <w:start w:val="1"/>
      <w:numFmt w:val="lowerRoman"/>
      <w:lvlText w:val="%9."/>
      <w:lvlJc w:val="right"/>
      <w:pPr>
        <w:ind w:left="4668" w:hanging="180"/>
      </w:pPr>
    </w:lvl>
  </w:abstractNum>
  <w:abstractNum w:abstractNumId="8">
    <w:nsid w:val="3CC80111"/>
    <w:multiLevelType w:val="hybridMultilevel"/>
    <w:tmpl w:val="74AA0E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DA6B2D"/>
    <w:multiLevelType w:val="hybridMultilevel"/>
    <w:tmpl w:val="B8400DE8"/>
    <w:lvl w:ilvl="0" w:tplc="8B0A8484">
      <w:start w:val="1"/>
      <w:numFmt w:val="bullet"/>
      <w:lvlText w:val=""/>
      <w:lvlJc w:val="left"/>
      <w:pPr>
        <w:tabs>
          <w:tab w:val="num" w:pos="1193"/>
        </w:tabs>
        <w:ind w:left="11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7B98445F"/>
    <w:multiLevelType w:val="hybridMultilevel"/>
    <w:tmpl w:val="6C00DA4E"/>
    <w:lvl w:ilvl="0" w:tplc="59162948">
      <w:start w:val="1"/>
      <w:numFmt w:val="bullet"/>
      <w:lvlText w:val=""/>
      <w:lvlPicBulletId w:val="0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2"/>
  </w:num>
  <w:num w:numId="5">
    <w:abstractNumId w:val="9"/>
  </w:num>
  <w:num w:numId="6">
    <w:abstractNumId w:val="3"/>
  </w:num>
  <w:num w:numId="7">
    <w:abstractNumId w:val="7"/>
  </w:num>
  <w:num w:numId="8">
    <w:abstractNumId w:val="6"/>
  </w:num>
  <w:num w:numId="9">
    <w:abstractNumId w:val="0"/>
  </w:num>
  <w:num w:numId="10">
    <w:abstractNumId w:val="1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15789"/>
    <w:rsid w:val="00035840"/>
    <w:rsid w:val="000A3DFC"/>
    <w:rsid w:val="000B364A"/>
    <w:rsid w:val="00183845"/>
    <w:rsid w:val="001F2DC8"/>
    <w:rsid w:val="00226D66"/>
    <w:rsid w:val="002B4750"/>
    <w:rsid w:val="002E40A3"/>
    <w:rsid w:val="003148F6"/>
    <w:rsid w:val="0032483E"/>
    <w:rsid w:val="003374C2"/>
    <w:rsid w:val="00353E5A"/>
    <w:rsid w:val="00387051"/>
    <w:rsid w:val="00394D76"/>
    <w:rsid w:val="003F58E3"/>
    <w:rsid w:val="0044198B"/>
    <w:rsid w:val="00487B12"/>
    <w:rsid w:val="004B4AB4"/>
    <w:rsid w:val="004E5FE1"/>
    <w:rsid w:val="00507841"/>
    <w:rsid w:val="0057580A"/>
    <w:rsid w:val="005C68C2"/>
    <w:rsid w:val="00640ACE"/>
    <w:rsid w:val="006A1EF5"/>
    <w:rsid w:val="006B3D21"/>
    <w:rsid w:val="00736C02"/>
    <w:rsid w:val="007503F1"/>
    <w:rsid w:val="008779CB"/>
    <w:rsid w:val="008A1518"/>
    <w:rsid w:val="009B65C4"/>
    <w:rsid w:val="00A928DC"/>
    <w:rsid w:val="00A93A44"/>
    <w:rsid w:val="00AB5D97"/>
    <w:rsid w:val="00AF0DDD"/>
    <w:rsid w:val="00B15789"/>
    <w:rsid w:val="00B21313"/>
    <w:rsid w:val="00B874DD"/>
    <w:rsid w:val="00BE091C"/>
    <w:rsid w:val="00C27F7D"/>
    <w:rsid w:val="00C545F4"/>
    <w:rsid w:val="00CC60C6"/>
    <w:rsid w:val="00CD08D9"/>
    <w:rsid w:val="00E45025"/>
    <w:rsid w:val="00E97479"/>
    <w:rsid w:val="00EA766C"/>
    <w:rsid w:val="00F24FF4"/>
    <w:rsid w:val="00F36BA0"/>
    <w:rsid w:val="00F44C04"/>
    <w:rsid w:val="00FF4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518"/>
  </w:style>
  <w:style w:type="paragraph" w:styleId="1">
    <w:name w:val="heading 1"/>
    <w:basedOn w:val="a"/>
    <w:next w:val="a"/>
    <w:link w:val="10"/>
    <w:qFormat/>
    <w:rsid w:val="00B157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15789"/>
    <w:rPr>
      <w:color w:val="0000FF"/>
      <w:u w:val="single"/>
    </w:rPr>
  </w:style>
  <w:style w:type="paragraph" w:styleId="a4">
    <w:name w:val="Normal (Web)"/>
    <w:basedOn w:val="a"/>
    <w:unhideWhenUsed/>
    <w:rsid w:val="00B15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15789"/>
    <w:rPr>
      <w:b/>
      <w:bCs/>
    </w:rPr>
  </w:style>
  <w:style w:type="character" w:styleId="a6">
    <w:name w:val="Emphasis"/>
    <w:basedOn w:val="a0"/>
    <w:uiPriority w:val="20"/>
    <w:qFormat/>
    <w:rsid w:val="00B15789"/>
    <w:rPr>
      <w:i/>
      <w:iCs/>
    </w:rPr>
  </w:style>
  <w:style w:type="character" w:customStyle="1" w:styleId="10">
    <w:name w:val="Заголовок 1 Знак"/>
    <w:basedOn w:val="a0"/>
    <w:link w:val="1"/>
    <w:rsid w:val="00B157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7">
    <w:name w:val="Цветовое выделение"/>
    <w:rsid w:val="004B4AB4"/>
    <w:rPr>
      <w:b/>
      <w:color w:val="26282F"/>
      <w:sz w:val="26"/>
    </w:rPr>
  </w:style>
  <w:style w:type="character" w:customStyle="1" w:styleId="a8">
    <w:name w:val="Гипертекстовая ссылка"/>
    <w:basedOn w:val="a7"/>
    <w:rsid w:val="004B4AB4"/>
    <w:rPr>
      <w:rFonts w:cs="Times New Roman"/>
      <w:bCs/>
      <w:color w:val="106BBE"/>
      <w:szCs w:val="26"/>
    </w:rPr>
  </w:style>
  <w:style w:type="paragraph" w:styleId="a9">
    <w:name w:val="No Spacing"/>
    <w:uiPriority w:val="1"/>
    <w:qFormat/>
    <w:rsid w:val="00AF0DD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31">
    <w:name w:val="Основной текст 31"/>
    <w:basedOn w:val="a"/>
    <w:rsid w:val="00CC60C6"/>
    <w:pPr>
      <w:shd w:val="clear" w:color="auto" w:fill="FFFFFF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styleId="aa">
    <w:name w:val="Body Text Indent"/>
    <w:basedOn w:val="a"/>
    <w:link w:val="ab"/>
    <w:rsid w:val="00CC60C6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CC60C6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msonormalbullet1gif">
    <w:name w:val="msonormalbullet1.gif"/>
    <w:basedOn w:val="a"/>
    <w:rsid w:val="00CC60C6"/>
    <w:pPr>
      <w:spacing w:before="100" w:after="100" w:line="240" w:lineRule="auto"/>
    </w:pPr>
    <w:rPr>
      <w:rFonts w:ascii="Helvetica" w:eastAsia="Times New Roman" w:hAnsi="Helvetica" w:cs="Helvetica"/>
      <w:sz w:val="20"/>
      <w:szCs w:val="20"/>
      <w:lang w:eastAsia="ar-SA"/>
    </w:rPr>
  </w:style>
  <w:style w:type="paragraph" w:styleId="ac">
    <w:name w:val="Balloon Text"/>
    <w:basedOn w:val="a"/>
    <w:link w:val="ad"/>
    <w:uiPriority w:val="99"/>
    <w:semiHidden/>
    <w:unhideWhenUsed/>
    <w:rsid w:val="00394D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94D76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0358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1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83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72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23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3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14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20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0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7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9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29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4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7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04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83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1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8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8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25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82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44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5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5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53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32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6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41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55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4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47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2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38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93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7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55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0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53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16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0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34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53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9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3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7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7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2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06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5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04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01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23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9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67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93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02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53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2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7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28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4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0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2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2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7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4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23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24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5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7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0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6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90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85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3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6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7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84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93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5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8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7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1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5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4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fipi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du.ru/" TargetMode="External"/><Relationship Id="rId5" Type="http://schemas.openxmlformats.org/officeDocument/2006/relationships/hyperlink" Target="http://mon.gov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13</Pages>
  <Words>3200</Words>
  <Characters>18240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13</cp:revision>
  <cp:lastPrinted>2013-09-16T05:59:00Z</cp:lastPrinted>
  <dcterms:created xsi:type="dcterms:W3CDTF">2013-09-14T06:39:00Z</dcterms:created>
  <dcterms:modified xsi:type="dcterms:W3CDTF">2013-10-09T11:15:00Z</dcterms:modified>
</cp:coreProperties>
</file>